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E" w:rsidRDefault="003C188E" w:rsidP="003C188E">
      <w:pPr>
        <w:spacing w:after="0" w:line="36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7009085" cy="9708347"/>
            <wp:effectExtent l="19050" t="0" r="13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085" cy="97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91" w:rsidRPr="00BE797D" w:rsidRDefault="00B52091" w:rsidP="00BE797D">
      <w:pPr>
        <w:spacing w:after="0" w:line="360" w:lineRule="auto"/>
        <w:ind w:left="36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2E3B">
        <w:rPr>
          <w:rFonts w:eastAsia="Times New Roman" w:cs="Times New Roman"/>
          <w:b/>
          <w:sz w:val="28"/>
          <w:szCs w:val="28"/>
          <w:lang w:eastAsia="ru-RU"/>
        </w:rPr>
        <w:lastRenderedPageBreak/>
        <w:t>ИНФОРМАЦИОННО-АНАЛИТИЧЕСКАЯ ЧАСТЬ</w:t>
      </w:r>
    </w:p>
    <w:p w:rsidR="009F11D4" w:rsidRDefault="009F11D4" w:rsidP="00792E3B">
      <w:pPr>
        <w:spacing w:after="0" w:line="360" w:lineRule="auto"/>
        <w:ind w:left="360"/>
        <w:contextualSpacing/>
        <w:jc w:val="center"/>
        <w:rPr>
          <w:rFonts w:eastAsia="Times New Roman" w:cs="Times New Roman"/>
          <w:b/>
          <w:bCs/>
          <w:iCs/>
          <w:color w:val="080808"/>
          <w:sz w:val="28"/>
          <w:szCs w:val="28"/>
          <w:lang w:eastAsia="ru-RU"/>
        </w:rPr>
      </w:pPr>
    </w:p>
    <w:p w:rsidR="00B52091" w:rsidRPr="004E07F0" w:rsidRDefault="00B52091" w:rsidP="00792E3B">
      <w:pPr>
        <w:spacing w:after="0" w:line="360" w:lineRule="auto"/>
        <w:ind w:left="360"/>
        <w:contextualSpacing/>
        <w:jc w:val="center"/>
        <w:rPr>
          <w:rFonts w:eastAsia="Times New Roman" w:cs="Times New Roman"/>
          <w:b/>
          <w:bCs/>
          <w:iCs/>
          <w:color w:val="080808"/>
          <w:sz w:val="28"/>
          <w:szCs w:val="28"/>
          <w:lang w:eastAsia="ru-RU"/>
        </w:rPr>
      </w:pPr>
      <w:r w:rsidRPr="004E07F0">
        <w:rPr>
          <w:rFonts w:eastAsia="Times New Roman" w:cs="Times New Roman"/>
          <w:b/>
          <w:bCs/>
          <w:iCs/>
          <w:color w:val="080808"/>
          <w:sz w:val="28"/>
          <w:szCs w:val="28"/>
          <w:lang w:eastAsia="ru-RU"/>
        </w:rPr>
        <w:t>Паспорт программы развития</w:t>
      </w:r>
    </w:p>
    <w:p w:rsidR="00B52091" w:rsidRPr="00BE797D" w:rsidRDefault="009F11D4" w:rsidP="00BE797D">
      <w:pPr>
        <w:spacing w:after="0" w:line="360" w:lineRule="auto"/>
        <w:jc w:val="center"/>
        <w:rPr>
          <w:rFonts w:eastAsia="Times New Roman" w:cs="Times New Roman"/>
          <w:b/>
          <w:bCs/>
          <w:iCs/>
          <w:color w:val="080808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>М</w:t>
      </w:r>
      <w:r w:rsidR="00DD68C8"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>Б</w:t>
      </w:r>
      <w:r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 xml:space="preserve">ОУ «СОШ </w:t>
      </w:r>
      <w:r w:rsidR="00DD68C8"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>с. Петрунь</w:t>
      </w:r>
      <w:r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>»</w:t>
      </w:r>
      <w:r w:rsidR="00406CD4"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 xml:space="preserve"> города </w:t>
      </w:r>
      <w:r w:rsidR="00DD68C8"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>Инты</w:t>
      </w:r>
      <w:r w:rsidR="00406CD4">
        <w:rPr>
          <w:rFonts w:eastAsia="Times New Roman" w:cs="Times New Roman"/>
          <w:b/>
          <w:bCs/>
          <w:iCs/>
          <w:color w:val="080808"/>
          <w:szCs w:val="24"/>
          <w:lang w:eastAsia="ru-RU"/>
        </w:rPr>
        <w:t xml:space="preserve"> Республики Коми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477"/>
      </w:tblGrid>
      <w:tr w:rsidR="00B52091" w:rsidRPr="004E07F0" w:rsidTr="003C188E">
        <w:trPr>
          <w:trHeight w:val="682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DD68C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Методический совет 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М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Б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ОУ «СОШ 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с. Петрунь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» </w:t>
            </w:r>
          </w:p>
        </w:tc>
      </w:tr>
      <w:tr w:rsidR="00B52091" w:rsidRPr="004E07F0" w:rsidTr="003C188E">
        <w:trPr>
          <w:trHeight w:val="692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DD68C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Педагогический коллектив  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М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Б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ОУ «СОШ 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с. Петрунь»</w:t>
            </w:r>
            <w:r w:rsidR="002321F1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Нормативная база для разработки программы развития</w:t>
            </w:r>
          </w:p>
        </w:tc>
        <w:tc>
          <w:tcPr>
            <w:tcW w:w="7477" w:type="dxa"/>
          </w:tcPr>
          <w:p w:rsidR="00674B68" w:rsidRPr="00674B68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>Федеральный закон «О</w:t>
            </w:r>
            <w:r w:rsidR="00674B68">
              <w:t>б образовании</w:t>
            </w:r>
            <w:r>
              <w:t xml:space="preserve"> в Российской Федерации»</w:t>
            </w:r>
            <w:r w:rsidR="00674B68">
              <w:t xml:space="preserve"> от 29.12.2012г. № 273-ФЗ</w:t>
            </w:r>
            <w:r>
              <w:t>.</w:t>
            </w:r>
          </w:p>
          <w:p w:rsidR="006F1792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>Национальная   образовательная инициатива «Наша новая школа»</w:t>
            </w:r>
          </w:p>
          <w:p w:rsidR="006F1792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>Конституция   Российской Федерации</w:t>
            </w:r>
          </w:p>
          <w:p w:rsidR="00B52091" w:rsidRDefault="002321F1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Конвенция о правах ребенка.</w:t>
            </w:r>
          </w:p>
          <w:p w:rsidR="00674B68" w:rsidRPr="006F1792" w:rsidRDefault="00674B68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674B68">
              <w:rPr>
                <w:rFonts w:cs="Times New Roman"/>
                <w:szCs w:val="24"/>
              </w:rPr>
              <w:t xml:space="preserve">Распоряжение Правительства РФ от 7 февраля 2011 г. № 163-р “О Концепции Федеральной целевой программы развития образования на 2011 - 2015 годы” </w:t>
            </w:r>
          </w:p>
          <w:p w:rsidR="00674B68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 xml:space="preserve">Государственная программа </w:t>
            </w:r>
            <w:r w:rsidR="008B6706">
              <w:t>РФ</w:t>
            </w:r>
            <w:r>
              <w:t xml:space="preserve"> «Развитие образования»   2013-2030 годы (утв. Распоряжением Правительства РФ № 2148-р от 22.11.2012)</w:t>
            </w:r>
          </w:p>
          <w:p w:rsidR="006F1792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>Федеральные   государственные образовательные стандарты нового поколения (ФГОС).</w:t>
            </w:r>
          </w:p>
          <w:p w:rsidR="006F1792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t>Концепция   духовно-нравственного развития и воспитания личности гражданина России.</w:t>
            </w:r>
          </w:p>
          <w:p w:rsidR="006F1792" w:rsidRPr="006F1792" w:rsidRDefault="006F1792" w:rsidP="00A87943">
            <w:pPr>
              <w:numPr>
                <w:ilvl w:val="0"/>
                <w:numId w:val="1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proofErr w:type="spellStart"/>
            <w:r>
              <w:t>Сан</w:t>
            </w:r>
            <w:r w:rsidR="00313844">
              <w:t>Пин</w:t>
            </w:r>
            <w:proofErr w:type="spellEnd"/>
            <w:r w:rsidR="00313844">
              <w:t xml:space="preserve">   2.4.2.2821-10 «Санитарно-</w:t>
            </w:r>
            <w:r>
              <w:t>эпидемиологические требования к условиям и   организации обучения в общеобразовательных учреждениях».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Научно-методические основы разработки программы</w:t>
            </w:r>
          </w:p>
        </w:tc>
        <w:tc>
          <w:tcPr>
            <w:tcW w:w="7477" w:type="dxa"/>
          </w:tcPr>
          <w:p w:rsidR="00B52091" w:rsidRPr="001A1D7F" w:rsidRDefault="00B52091" w:rsidP="00313844">
            <w:pPr>
              <w:spacing w:after="0" w:line="240" w:lineRule="auto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При подготовке Программы учитывались цели, концептуальные положения и идеи, имеющиеся в реализуемых школой образовательных программах. 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Основные этапы и формы обсуждения и принятия Программы</w:t>
            </w:r>
          </w:p>
        </w:tc>
        <w:tc>
          <w:tcPr>
            <w:tcW w:w="7477" w:type="dxa"/>
          </w:tcPr>
          <w:p w:rsidR="00B52091" w:rsidRPr="001A1D7F" w:rsidRDefault="00B52091" w:rsidP="00A87943">
            <w:pPr>
              <w:numPr>
                <w:ilvl w:val="0"/>
                <w:numId w:val="13"/>
              </w:numPr>
              <w:tabs>
                <w:tab w:val="clear" w:pos="1110"/>
                <w:tab w:val="num" w:pos="426"/>
                <w:tab w:val="left" w:pos="1980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Обсуждение на заседаниях методических объединений и родительских собраниях.</w:t>
            </w:r>
          </w:p>
          <w:p w:rsidR="00B52091" w:rsidRPr="001A1D7F" w:rsidRDefault="00B52091" w:rsidP="00A87943">
            <w:pPr>
              <w:numPr>
                <w:ilvl w:val="0"/>
                <w:numId w:val="13"/>
              </w:numPr>
              <w:tabs>
                <w:tab w:val="clear" w:pos="1110"/>
                <w:tab w:val="num" w:pos="426"/>
                <w:tab w:val="left" w:pos="1980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Обсуждение на Совете школы.</w:t>
            </w:r>
          </w:p>
          <w:p w:rsidR="00B52091" w:rsidRPr="001A1D7F" w:rsidRDefault="00B52091" w:rsidP="00A87943">
            <w:pPr>
              <w:numPr>
                <w:ilvl w:val="0"/>
                <w:numId w:val="13"/>
              </w:numPr>
              <w:tabs>
                <w:tab w:val="clear" w:pos="1110"/>
                <w:tab w:val="num" w:pos="426"/>
                <w:tab w:val="left" w:pos="1980"/>
              </w:tabs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Обсуждение и принятие программы на педагогическом совете.</w:t>
            </w:r>
          </w:p>
        </w:tc>
      </w:tr>
      <w:tr w:rsidR="00B52091" w:rsidRPr="004E07F0" w:rsidTr="003C188E">
        <w:trPr>
          <w:trHeight w:val="578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BE2C06"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Программа принята на заседании педагогического совета школы </w:t>
            </w:r>
            <w:r w:rsidR="00313844">
              <w:rPr>
                <w:rFonts w:eastAsia="Times New Roman" w:cs="Times New Roman"/>
                <w:color w:val="080808"/>
                <w:szCs w:val="24"/>
                <w:lang w:eastAsia="ru-RU"/>
              </w:rPr>
              <w:t>30.08.201</w:t>
            </w:r>
            <w:r w:rsidR="00BE2C06">
              <w:rPr>
                <w:rFonts w:eastAsia="Times New Roman" w:cs="Times New Roman"/>
                <w:color w:val="080808"/>
                <w:szCs w:val="24"/>
                <w:lang w:eastAsia="ru-RU"/>
              </w:rPr>
              <w:t>5</w:t>
            </w:r>
            <w:r w:rsidR="00DD68C8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 </w:t>
            </w: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г</w:t>
            </w:r>
            <w:r w:rsidR="002321F1"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.</w:t>
            </w:r>
          </w:p>
        </w:tc>
      </w:tr>
      <w:tr w:rsidR="00B52091" w:rsidRPr="004E07F0" w:rsidTr="003C188E">
        <w:trPr>
          <w:trHeight w:val="666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С кем согласована Программа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A346C8"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proofErr w:type="gramStart"/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Согласована</w:t>
            </w:r>
            <w:proofErr w:type="gramEnd"/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 с Советом школы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Цели  программы</w:t>
            </w:r>
          </w:p>
        </w:tc>
        <w:tc>
          <w:tcPr>
            <w:tcW w:w="7477" w:type="dxa"/>
            <w:vAlign w:val="center"/>
          </w:tcPr>
          <w:p w:rsidR="00B52091" w:rsidRDefault="00B52091" w:rsidP="00E70F78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Обеспечение  устойчивого инновационного </w:t>
            </w:r>
            <w:r w:rsidR="00E70F7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развития  </w:t>
            </w:r>
            <w:r w:rsidR="00DD68C8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М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Б</w:t>
            </w:r>
            <w:r w:rsidR="00DD68C8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ОУ «СОШ 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с. Петрунь»</w:t>
            </w:r>
            <w:r w:rsidR="00DD68C8"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</w:t>
            </w: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в условиях системной модернизации российского образования</w:t>
            </w:r>
            <w:r w:rsidR="001831DD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;</w:t>
            </w:r>
          </w:p>
          <w:p w:rsidR="001831DD" w:rsidRPr="001A1D7F" w:rsidRDefault="001831DD" w:rsidP="00E70F78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634031">
              <w:rPr>
                <w:rFonts w:eastAsia="Times New Roman" w:cs="Times New Roman"/>
                <w:szCs w:val="24"/>
                <w:lang w:eastAsia="ru-RU"/>
              </w:rPr>
              <w:t xml:space="preserve">Создание средствами образования условий для формирования личной   успешности учащихся 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 современном информационном </w:t>
            </w:r>
            <w:r w:rsidRPr="00634031">
              <w:rPr>
                <w:rFonts w:eastAsia="Times New Roman" w:cs="Times New Roman"/>
                <w:szCs w:val="24"/>
                <w:lang w:eastAsia="ru-RU"/>
              </w:rPr>
              <w:t xml:space="preserve"> обществе.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Задачи программы</w:t>
            </w:r>
          </w:p>
        </w:tc>
        <w:tc>
          <w:tcPr>
            <w:tcW w:w="7477" w:type="dxa"/>
          </w:tcPr>
          <w:p w:rsidR="00B52091" w:rsidRPr="001A1D7F" w:rsidRDefault="00B52091" w:rsidP="00A87943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Создание условий для обеспечения современного качества образования. </w:t>
            </w:r>
          </w:p>
          <w:p w:rsidR="00B52091" w:rsidRPr="001A1D7F" w:rsidRDefault="00B52091" w:rsidP="00A87943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Усиление мотивационной основы управления педагогическим коллективом школы.</w:t>
            </w:r>
          </w:p>
          <w:p w:rsidR="00B52091" w:rsidRPr="001A1D7F" w:rsidRDefault="00B52091" w:rsidP="00A87943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lastRenderedPageBreak/>
              <w:t>Создание условий для повышения общественного влияния на процессы развития образовательной системы школы.</w:t>
            </w:r>
          </w:p>
          <w:p w:rsidR="002321F1" w:rsidRPr="001A1D7F" w:rsidRDefault="00B52091" w:rsidP="00A8794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1A1D7F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Усиление воспитательной функции образовательной системы </w:t>
            </w:r>
            <w:r w:rsidR="00DD68C8" w:rsidRPr="00DD68C8">
              <w:rPr>
                <w:rFonts w:ascii="Times New Roman" w:hAnsi="Times New Roman"/>
                <w:bCs/>
                <w:iCs/>
                <w:color w:val="080808"/>
                <w:szCs w:val="24"/>
              </w:rPr>
              <w:t>МБОУ «СОШ с. Петрунь»</w:t>
            </w:r>
            <w:r w:rsidR="00DD68C8" w:rsidRPr="001A1D7F">
              <w:rPr>
                <w:bCs/>
                <w:iCs/>
                <w:color w:val="080808"/>
                <w:szCs w:val="24"/>
              </w:rPr>
              <w:t xml:space="preserve"> </w:t>
            </w:r>
            <w:r w:rsidR="002321F1" w:rsidRPr="001A1D7F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г. </w:t>
            </w:r>
            <w:r w:rsidR="00DD68C8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>Инты</w:t>
            </w:r>
            <w:r w:rsidR="002321F1" w:rsidRPr="001A1D7F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 РК</w:t>
            </w:r>
          </w:p>
          <w:p w:rsidR="00B52091" w:rsidRPr="001A1D7F" w:rsidRDefault="00B52091" w:rsidP="00A87943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Осуществление комплексной информатизации  образовательного процесса.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lastRenderedPageBreak/>
              <w:t>Приоритетные направления Программы</w:t>
            </w:r>
          </w:p>
        </w:tc>
        <w:tc>
          <w:tcPr>
            <w:tcW w:w="7477" w:type="dxa"/>
          </w:tcPr>
          <w:p w:rsidR="002321F1" w:rsidRPr="001A1D7F" w:rsidRDefault="00B52091" w:rsidP="00A87943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  <w:tab w:val="left" w:pos="1980"/>
              </w:tabs>
              <w:spacing w:after="0" w:line="240" w:lineRule="auto"/>
              <w:ind w:left="714" w:hanging="572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Повышение качества образования. Переход на </w:t>
            </w:r>
            <w:r w:rsidR="002321F1"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ФГОС.</w:t>
            </w:r>
          </w:p>
          <w:p w:rsidR="00B52091" w:rsidRPr="001A1D7F" w:rsidRDefault="00B52091" w:rsidP="00A87943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  <w:tab w:val="left" w:pos="1980"/>
              </w:tabs>
              <w:spacing w:after="0" w:line="240" w:lineRule="auto"/>
              <w:ind w:left="714" w:hanging="572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Сохранение и укрепление здоровья школьников.</w:t>
            </w:r>
          </w:p>
          <w:p w:rsidR="00B52091" w:rsidRPr="001A1D7F" w:rsidRDefault="002321F1" w:rsidP="00A87943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  <w:tab w:val="left" w:pos="1980"/>
              </w:tabs>
              <w:spacing w:after="0" w:line="240" w:lineRule="auto"/>
              <w:ind w:left="714" w:hanging="572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Развитие профессиональной компетентности педагогов.</w:t>
            </w:r>
          </w:p>
          <w:p w:rsidR="00B52091" w:rsidRPr="001A1D7F" w:rsidRDefault="00B52091" w:rsidP="00A87943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  <w:tab w:val="left" w:pos="1980"/>
              </w:tabs>
              <w:spacing w:after="0" w:line="240" w:lineRule="auto"/>
              <w:ind w:left="714" w:hanging="572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Информатизация </w:t>
            </w:r>
            <w:r w:rsidR="002321F1"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образовательного процесса.</w:t>
            </w:r>
          </w:p>
        </w:tc>
      </w:tr>
      <w:tr w:rsidR="00456A84" w:rsidRPr="004E07F0" w:rsidTr="003C188E">
        <w:trPr>
          <w:trHeight w:val="850"/>
        </w:trPr>
        <w:tc>
          <w:tcPr>
            <w:tcW w:w="2552" w:type="dxa"/>
          </w:tcPr>
          <w:p w:rsidR="00456A84" w:rsidRPr="001A1D7F" w:rsidRDefault="00456A84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80808"/>
                <w:szCs w:val="24"/>
                <w:lang w:eastAsia="ru-RU"/>
              </w:rPr>
              <w:t>Механизмы реализ</w:t>
            </w:r>
            <w:r w:rsidR="009F11D4">
              <w:rPr>
                <w:rFonts w:eastAsia="Times New Roman" w:cs="Times New Roman"/>
                <w:color w:val="080808"/>
                <w:szCs w:val="24"/>
                <w:lang w:eastAsia="ru-RU"/>
              </w:rPr>
              <w:t>ации П</w:t>
            </w:r>
            <w:r>
              <w:rPr>
                <w:rFonts w:eastAsia="Times New Roman" w:cs="Times New Roman"/>
                <w:color w:val="080808"/>
                <w:szCs w:val="24"/>
                <w:lang w:eastAsia="ru-RU"/>
              </w:rPr>
              <w:t>рограммы</w:t>
            </w:r>
          </w:p>
        </w:tc>
        <w:tc>
          <w:tcPr>
            <w:tcW w:w="7477" w:type="dxa"/>
            <w:vAlign w:val="center"/>
          </w:tcPr>
          <w:p w:rsidR="00456A84" w:rsidRPr="00BE797D" w:rsidRDefault="00456A84" w:rsidP="00313844">
            <w:pPr>
              <w:tabs>
                <w:tab w:val="left" w:pos="1980"/>
              </w:tabs>
              <w:spacing w:after="0" w:line="240" w:lineRule="auto"/>
              <w:ind w:left="36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BE797D">
              <w:rPr>
                <w:rFonts w:eastAsia="Times New Roman" w:cs="Times New Roman"/>
                <w:color w:val="080808"/>
                <w:szCs w:val="24"/>
                <w:lang w:eastAsia="ru-RU"/>
              </w:rPr>
              <w:t>Программа будет реализована посредством единичных проектов:</w:t>
            </w:r>
          </w:p>
          <w:p w:rsidR="00897C70" w:rsidRPr="000616BB" w:rsidRDefault="00897C70" w:rsidP="00897C70">
            <w:pPr>
              <w:pStyle w:val="a5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6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Одаренные дети</w:t>
            </w:r>
            <w:r w:rsidRPr="000616B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C188E" w:rsidRDefault="00897C70" w:rsidP="003C188E">
            <w:pPr>
              <w:pStyle w:val="a5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6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0616B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97C70" w:rsidRPr="003C188E" w:rsidRDefault="00897C70" w:rsidP="003C188E">
            <w:pPr>
              <w:pStyle w:val="a5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88E">
              <w:rPr>
                <w:rFonts w:ascii="Times New Roman" w:hAnsi="Times New Roman"/>
                <w:sz w:val="24"/>
                <w:szCs w:val="24"/>
              </w:rPr>
              <w:t>Патриотическое воспитание «Петрунь - село мое родное»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477" w:type="dxa"/>
          </w:tcPr>
          <w:p w:rsidR="00B52091" w:rsidRPr="004540F0" w:rsidRDefault="00B52091" w:rsidP="00A87943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color w:val="080808"/>
                <w:szCs w:val="24"/>
                <w:lang w:eastAsia="ru-RU"/>
              </w:rPr>
              <w:t>Повышение  качества образования.</w:t>
            </w:r>
          </w:p>
          <w:p w:rsidR="00B52091" w:rsidRPr="004540F0" w:rsidRDefault="00B52091" w:rsidP="00A346C8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color w:val="080808"/>
                <w:szCs w:val="24"/>
                <w:lang w:eastAsia="ru-RU"/>
              </w:rPr>
              <w:t>Качественное обновление содержания общего образования.</w:t>
            </w:r>
          </w:p>
          <w:p w:rsidR="00B52091" w:rsidRPr="004540F0" w:rsidRDefault="002321F1" w:rsidP="00A346C8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Высокий уровень профессиональной компетентности </w:t>
            </w:r>
            <w:r w:rsidR="00B52091" w:rsidRPr="004540F0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 и общекультурного уровня педагогических работников ОУ.</w:t>
            </w:r>
          </w:p>
          <w:p w:rsidR="00B52091" w:rsidRPr="004540F0" w:rsidRDefault="00B52091" w:rsidP="00A346C8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color w:val="080808"/>
                <w:szCs w:val="24"/>
                <w:lang w:eastAsia="ru-RU"/>
              </w:rPr>
              <w:t>Совершенствование условий, обеспечивающих охрану жизни, сохранение и укрепление здоровья учащихся, формирование  здорового образа жизни.</w:t>
            </w:r>
          </w:p>
          <w:p w:rsidR="00B52091" w:rsidRPr="004540F0" w:rsidRDefault="00B52091" w:rsidP="00A87943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color w:val="080808"/>
                <w:szCs w:val="24"/>
                <w:lang w:eastAsia="ru-RU"/>
              </w:rPr>
              <w:t>Развитие материально-технической базы.</w:t>
            </w:r>
          </w:p>
          <w:p w:rsidR="00B52091" w:rsidRPr="004540F0" w:rsidRDefault="00B52091" w:rsidP="00A87943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contextualSpacing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Расширение  участия </w:t>
            </w:r>
            <w:r w:rsidR="002321F1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родительской общественности 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в управлении ОУ, координация  деятельности Совета школы и Родительского совета</w:t>
            </w:r>
            <w:r w:rsidR="002321F1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.</w:t>
            </w:r>
          </w:p>
          <w:p w:rsidR="00B52091" w:rsidRPr="004540F0" w:rsidRDefault="00B52091" w:rsidP="00A346C8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Оптимизация штатного расписания ОУ; оплат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а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труда педагогов  на основе  стимулирующих принципов  (оплата за качество работы); рост числа молодых специалистов в школе;  дальнейшая разработка и закрепление в жизнедеятельности </w:t>
            </w:r>
            <w:r w:rsidR="006324C5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ОУ 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норм корпоративной культуры.</w:t>
            </w:r>
          </w:p>
          <w:p w:rsidR="002321F1" w:rsidRDefault="00B52091" w:rsidP="00A87943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contextualSpacing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Расширение  сферы школьного самоуправления</w:t>
            </w:r>
            <w:r w:rsidR="002321F1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.</w:t>
            </w:r>
          </w:p>
          <w:p w:rsidR="00B52091" w:rsidRPr="004540F0" w:rsidRDefault="002321F1" w:rsidP="00A346C8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contextualSpacing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Реализация личностно – ориентированного подхода к учащимся и педагогам.</w:t>
            </w:r>
          </w:p>
        </w:tc>
      </w:tr>
      <w:tr w:rsidR="003D3F2E" w:rsidRPr="004E07F0" w:rsidTr="003C188E">
        <w:trPr>
          <w:trHeight w:val="850"/>
        </w:trPr>
        <w:tc>
          <w:tcPr>
            <w:tcW w:w="2552" w:type="dxa"/>
          </w:tcPr>
          <w:p w:rsidR="003D3F2E" w:rsidRPr="003D3F2E" w:rsidRDefault="003D3F2E" w:rsidP="00FF0EB1">
            <w:pPr>
              <w:pStyle w:val="af4"/>
              <w:spacing w:line="276" w:lineRule="auto"/>
              <w:ind w:right="618"/>
            </w:pPr>
            <w:r w:rsidRPr="003D3F2E">
              <w:t>Важнейшие целевые индикаторы и показатели.</w:t>
            </w:r>
          </w:p>
        </w:tc>
        <w:tc>
          <w:tcPr>
            <w:tcW w:w="7477" w:type="dxa"/>
          </w:tcPr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>Доля неэффективных расходов на выполнение муниципального задания - 0 %.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>Удельный вес участников образовательного процесса, использующих единое информационное пространство - 100 %.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>Положительная динамика показателей мониторинга качества предоставляемых образовательных услуг.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 xml:space="preserve">Доля выпускников, успешно </w:t>
            </w:r>
            <w:r w:rsidR="00513F44">
              <w:t xml:space="preserve">прошедших ГИА </w:t>
            </w:r>
            <w:r w:rsidRPr="003D3F2E">
              <w:t xml:space="preserve"> – 100%.</w:t>
            </w:r>
            <w:r w:rsidR="00EA20A1">
              <w:t xml:space="preserve"> Использование образовательных технологий на основе деятельностного подхода – 100%.</w:t>
            </w:r>
          </w:p>
          <w:p w:rsidR="003D3F2E" w:rsidRPr="003D3F2E" w:rsidRDefault="00513F44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>
              <w:t>Рост к</w:t>
            </w:r>
            <w:r w:rsidR="003D3F2E" w:rsidRPr="003D3F2E">
              <w:t>оличеств</w:t>
            </w:r>
            <w:r>
              <w:t>а</w:t>
            </w:r>
            <w:r w:rsidR="003D3F2E" w:rsidRPr="003D3F2E">
              <w:t xml:space="preserve"> призёров и </w:t>
            </w:r>
            <w:proofErr w:type="gramStart"/>
            <w:r w:rsidR="003D3F2E" w:rsidRPr="003D3F2E">
              <w:t>победителей</w:t>
            </w:r>
            <w:proofErr w:type="gramEnd"/>
            <w:r w:rsidR="00DD68C8">
              <w:t xml:space="preserve"> </w:t>
            </w:r>
            <w:r>
              <w:t xml:space="preserve">муниципальных и республиканских </w:t>
            </w:r>
            <w:r w:rsidR="003D3F2E" w:rsidRPr="003D3F2E">
              <w:t>этапов Всероссийской олимпиады</w:t>
            </w:r>
            <w:r w:rsidR="00EA20A1">
              <w:t xml:space="preserve"> школьников, научно-исследовательских конференций, творческих конкурсов, спортивных соревнований</w:t>
            </w:r>
            <w:r>
              <w:t xml:space="preserve">. 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>Формирование у учащихся чувства патриотизма, сознания активного гражданина, обладающего критической культурой, критическим мышлением, способностью самостоятельно сделать выбор в любой жизненной ситуации.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>Снижение уровня заболеваемости.</w:t>
            </w:r>
          </w:p>
          <w:p w:rsidR="003D3F2E" w:rsidRPr="003D3F2E" w:rsidRDefault="003D3F2E" w:rsidP="00A87943">
            <w:pPr>
              <w:pStyle w:val="af4"/>
              <w:numPr>
                <w:ilvl w:val="0"/>
                <w:numId w:val="26"/>
              </w:numPr>
              <w:ind w:left="426" w:hanging="284"/>
              <w:jc w:val="both"/>
            </w:pPr>
            <w:r w:rsidRPr="003D3F2E">
              <w:t xml:space="preserve">Отсутствие обоснованных жалоб учащихся и их родителей </w:t>
            </w:r>
            <w:r w:rsidRPr="003D3F2E">
              <w:lastRenderedPageBreak/>
              <w:t>(законных представителей) на качество образовательных услуг.</w:t>
            </w:r>
          </w:p>
        </w:tc>
      </w:tr>
      <w:tr w:rsidR="00B52091" w:rsidRPr="004E07F0" w:rsidTr="003C188E">
        <w:trPr>
          <w:trHeight w:val="662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lastRenderedPageBreak/>
              <w:t>Срок действия программы</w:t>
            </w:r>
          </w:p>
        </w:tc>
        <w:tc>
          <w:tcPr>
            <w:tcW w:w="7477" w:type="dxa"/>
            <w:vAlign w:val="center"/>
          </w:tcPr>
          <w:p w:rsidR="00B52091" w:rsidRPr="00BE797D" w:rsidRDefault="00B52091" w:rsidP="00DD68C8">
            <w:pPr>
              <w:tabs>
                <w:tab w:val="left" w:pos="1980"/>
              </w:tabs>
              <w:spacing w:after="0" w:line="240" w:lineRule="auto"/>
              <w:jc w:val="center"/>
              <w:rPr>
                <w:color w:val="080808"/>
                <w:szCs w:val="24"/>
              </w:rPr>
            </w:pPr>
            <w:r w:rsidRPr="00BE797D">
              <w:rPr>
                <w:color w:val="080808"/>
                <w:szCs w:val="24"/>
              </w:rPr>
              <w:t>201</w:t>
            </w:r>
            <w:r w:rsidR="00DD68C8">
              <w:rPr>
                <w:color w:val="080808"/>
                <w:szCs w:val="24"/>
              </w:rPr>
              <w:t>6 – 2021</w:t>
            </w:r>
            <w:r w:rsidRPr="00BE797D">
              <w:rPr>
                <w:color w:val="080808"/>
                <w:szCs w:val="24"/>
              </w:rPr>
              <w:t xml:space="preserve"> годы.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7477" w:type="dxa"/>
          </w:tcPr>
          <w:p w:rsidR="00B52091" w:rsidRPr="004540F0" w:rsidRDefault="00B52091" w:rsidP="00A346C8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>Проектировочный этап</w:t>
            </w:r>
            <w:r w:rsidR="00A346C8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 xml:space="preserve"> </w:t>
            </w:r>
            <w:r w:rsidR="00BE797D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–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201</w:t>
            </w:r>
            <w:r w:rsidR="00BE2C06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5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/201</w:t>
            </w:r>
            <w:r w:rsidR="00BE2C06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6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учебный год</w:t>
            </w:r>
            <w:r w:rsidR="00792E3B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.</w:t>
            </w:r>
          </w:p>
          <w:p w:rsidR="00BE797D" w:rsidRPr="00313844" w:rsidRDefault="00B52091" w:rsidP="00A87943">
            <w:pPr>
              <w:pStyle w:val="a5"/>
              <w:numPr>
                <w:ilvl w:val="0"/>
                <w:numId w:val="28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Анализ реализации предыдущей </w:t>
            </w:r>
            <w:r w:rsidR="00792E3B"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>П</w:t>
            </w:r>
            <w:r w:rsidR="00BE797D"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>рограммы развития.</w:t>
            </w:r>
          </w:p>
          <w:p w:rsidR="00BE797D" w:rsidRPr="00313844" w:rsidRDefault="00B52091" w:rsidP="00A87943">
            <w:pPr>
              <w:pStyle w:val="a5"/>
              <w:numPr>
                <w:ilvl w:val="0"/>
                <w:numId w:val="28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Определение проблем и  перспективных направлений развития. </w:t>
            </w:r>
          </w:p>
          <w:p w:rsidR="00B52091" w:rsidRPr="00313844" w:rsidRDefault="00B52091" w:rsidP="00A87943">
            <w:pPr>
              <w:pStyle w:val="a5"/>
              <w:numPr>
                <w:ilvl w:val="0"/>
                <w:numId w:val="28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>Разработка  проектов новой программы развития.</w:t>
            </w:r>
          </w:p>
          <w:p w:rsidR="00B52091" w:rsidRPr="004540F0" w:rsidRDefault="00B52091" w:rsidP="00313844">
            <w:pPr>
              <w:spacing w:after="0" w:line="240" w:lineRule="auto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>Основной  этап</w:t>
            </w:r>
            <w:r w:rsidR="00A346C8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 xml:space="preserve"> </w:t>
            </w:r>
            <w:r w:rsidR="00BE797D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–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 201</w:t>
            </w:r>
            <w:r w:rsidR="00BE2C06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6</w:t>
            </w:r>
            <w:r w:rsidR="00792E3B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– 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201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9</w:t>
            </w:r>
            <w:r w:rsidR="00792E3B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гг.</w:t>
            </w:r>
          </w:p>
          <w:p w:rsidR="00BE797D" w:rsidRPr="00313844" w:rsidRDefault="00B52091" w:rsidP="00A87943">
            <w:pPr>
              <w:pStyle w:val="a5"/>
              <w:numPr>
                <w:ilvl w:val="0"/>
                <w:numId w:val="26"/>
              </w:num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Реализация программы по основным направлениям. </w:t>
            </w:r>
          </w:p>
          <w:p w:rsidR="00BE797D" w:rsidRPr="00313844" w:rsidRDefault="00B52091" w:rsidP="00A87943">
            <w:pPr>
              <w:pStyle w:val="a5"/>
              <w:numPr>
                <w:ilvl w:val="0"/>
                <w:numId w:val="26"/>
              </w:num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Координация проектов. </w:t>
            </w:r>
          </w:p>
          <w:p w:rsidR="00BE797D" w:rsidRPr="00313844" w:rsidRDefault="00B52091" w:rsidP="00A87943">
            <w:pPr>
              <w:pStyle w:val="a5"/>
              <w:numPr>
                <w:ilvl w:val="0"/>
                <w:numId w:val="26"/>
              </w:num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Мониторинг хода  реализации проектов. </w:t>
            </w:r>
          </w:p>
          <w:p w:rsidR="00B52091" w:rsidRPr="00313844" w:rsidRDefault="00B52091" w:rsidP="00A346C8">
            <w:pPr>
              <w:pStyle w:val="a5"/>
              <w:numPr>
                <w:ilvl w:val="0"/>
                <w:numId w:val="26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Корректировка  и предотвращение негативных явлений.  </w:t>
            </w:r>
          </w:p>
          <w:p w:rsidR="00B52091" w:rsidRPr="004540F0" w:rsidRDefault="00B52091" w:rsidP="00313844">
            <w:pPr>
              <w:spacing w:after="0" w:line="240" w:lineRule="auto"/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</w:pPr>
            <w:r w:rsidRPr="004540F0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>Обобщающий этап</w:t>
            </w:r>
            <w:r w:rsidR="00A346C8">
              <w:rPr>
                <w:rFonts w:eastAsia="Times New Roman" w:cs="Times New Roman"/>
                <w:b/>
                <w:bCs/>
                <w:iCs/>
                <w:color w:val="080808"/>
                <w:szCs w:val="24"/>
                <w:lang w:eastAsia="ru-RU"/>
              </w:rPr>
              <w:t xml:space="preserve"> </w:t>
            </w:r>
            <w:r w:rsidR="00BE797D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–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 xml:space="preserve">    20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20-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20</w:t>
            </w:r>
            <w:r w:rsidR="00DD68C8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2</w:t>
            </w:r>
            <w:r w:rsidRPr="004540F0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1 учебный год</w:t>
            </w:r>
            <w:r w:rsidR="00792E3B">
              <w:rPr>
                <w:rFonts w:eastAsia="Times New Roman" w:cs="Times New Roman"/>
                <w:bCs/>
                <w:iCs/>
                <w:color w:val="080808"/>
                <w:szCs w:val="24"/>
                <w:lang w:eastAsia="ru-RU"/>
              </w:rPr>
              <w:t>.</w:t>
            </w:r>
          </w:p>
          <w:p w:rsidR="00313844" w:rsidRDefault="00B52091" w:rsidP="00A346C8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Анализ результатов и эффектов реализации программы развития. </w:t>
            </w:r>
          </w:p>
          <w:p w:rsidR="00B52091" w:rsidRPr="00313844" w:rsidRDefault="00B52091" w:rsidP="00A346C8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</w:pPr>
            <w:r w:rsidRPr="00313844">
              <w:rPr>
                <w:rFonts w:ascii="Times New Roman" w:hAnsi="Times New Roman"/>
                <w:bCs/>
                <w:iCs/>
                <w:color w:val="080808"/>
                <w:sz w:val="24"/>
                <w:szCs w:val="24"/>
              </w:rPr>
              <w:t xml:space="preserve">Обобщение и распространение передового опыта, создание  «продуктов» инновационной деятельности.  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A346C8"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Бюджетное финансирование,  привлечение родительских и спонсорских средств.</w:t>
            </w:r>
          </w:p>
        </w:tc>
      </w:tr>
      <w:tr w:rsidR="00B52091" w:rsidRPr="004E07F0" w:rsidTr="003C188E">
        <w:trPr>
          <w:trHeight w:val="850"/>
        </w:trPr>
        <w:tc>
          <w:tcPr>
            <w:tcW w:w="2552" w:type="dxa"/>
          </w:tcPr>
          <w:p w:rsidR="00B52091" w:rsidRPr="001A1D7F" w:rsidRDefault="00B52091" w:rsidP="00FF0EB1">
            <w:pPr>
              <w:tabs>
                <w:tab w:val="left" w:pos="1980"/>
              </w:tabs>
              <w:spacing w:after="0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7477" w:type="dxa"/>
            <w:vAlign w:val="center"/>
          </w:tcPr>
          <w:p w:rsidR="00B52091" w:rsidRPr="001A1D7F" w:rsidRDefault="00B52091" w:rsidP="00A346C8"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 w:cs="Times New Roman"/>
                <w:color w:val="080808"/>
                <w:szCs w:val="24"/>
                <w:lang w:eastAsia="ru-RU"/>
              </w:rPr>
            </w:pP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Выработана схема управления программой, которая учитывает результаты ежегодной экспертизы </w:t>
            </w:r>
            <w:r w:rsidR="00792E3B"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образовательного </w:t>
            </w:r>
            <w:r w:rsidRPr="001A1D7F">
              <w:rPr>
                <w:rFonts w:eastAsia="Times New Roman" w:cs="Times New Roman"/>
                <w:color w:val="080808"/>
                <w:szCs w:val="24"/>
                <w:lang w:eastAsia="ru-RU"/>
              </w:rPr>
              <w:t xml:space="preserve">процесса школы. </w:t>
            </w:r>
          </w:p>
        </w:tc>
      </w:tr>
    </w:tbl>
    <w:p w:rsidR="00B52091" w:rsidRPr="004E07F0" w:rsidRDefault="00B52091" w:rsidP="00B52091">
      <w:pPr>
        <w:spacing w:after="0" w:line="360" w:lineRule="auto"/>
        <w:jc w:val="both"/>
        <w:rPr>
          <w:rFonts w:eastAsia="Times New Roman" w:cs="Times New Roman"/>
          <w:bCs/>
          <w:iCs/>
          <w:color w:val="080808"/>
          <w:sz w:val="28"/>
          <w:szCs w:val="28"/>
          <w:lang w:eastAsia="ru-RU"/>
        </w:rPr>
      </w:pPr>
    </w:p>
    <w:p w:rsidR="00EE064E" w:rsidRDefault="00EE064E" w:rsidP="006324C5">
      <w:pPr>
        <w:spacing w:before="100" w:beforeAutospacing="1" w:after="100" w:afterAutospacing="1" w:line="240" w:lineRule="auto"/>
        <w:ind w:left="1080" w:hanging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064E" w:rsidRDefault="00EE064E" w:rsidP="006324C5">
      <w:pPr>
        <w:spacing w:before="100" w:beforeAutospacing="1" w:after="100" w:afterAutospacing="1" w:line="240" w:lineRule="auto"/>
        <w:ind w:left="1080" w:hanging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064E" w:rsidRDefault="00EE064E" w:rsidP="006324C5">
      <w:pPr>
        <w:spacing w:before="100" w:beforeAutospacing="1" w:after="100" w:afterAutospacing="1" w:line="240" w:lineRule="auto"/>
        <w:ind w:left="1080" w:hanging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13844" w:rsidRDefault="00313844" w:rsidP="0031384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346C8" w:rsidRDefault="00A346C8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46C8" w:rsidRDefault="00A346C8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3735" w:rsidRDefault="00E33735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3735" w:rsidRDefault="00E33735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70F78" w:rsidRPr="00E33735" w:rsidRDefault="00E70F78" w:rsidP="00E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735">
        <w:rPr>
          <w:rFonts w:eastAsia="Times New Roman" w:cs="Times New Roman"/>
          <w:b/>
          <w:sz w:val="28"/>
          <w:szCs w:val="28"/>
          <w:lang w:eastAsia="ru-RU"/>
        </w:rPr>
        <w:lastRenderedPageBreak/>
        <w:t>Информационная справка о школе</w:t>
      </w:r>
    </w:p>
    <w:p w:rsidR="00897C70" w:rsidRDefault="00E70F78" w:rsidP="00897C70">
      <w:pPr>
        <w:pStyle w:val="a5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897C70">
        <w:rPr>
          <w:rFonts w:ascii="Times New Roman" w:hAnsi="Times New Roman"/>
          <w:szCs w:val="24"/>
        </w:rPr>
        <w:t>Муниципальное</w:t>
      </w:r>
      <w:r w:rsidR="00E33735" w:rsidRPr="00897C70">
        <w:rPr>
          <w:rFonts w:ascii="Times New Roman" w:hAnsi="Times New Roman"/>
          <w:szCs w:val="24"/>
        </w:rPr>
        <w:t xml:space="preserve"> бюджетное</w:t>
      </w:r>
      <w:r w:rsidRPr="00897C70">
        <w:rPr>
          <w:rFonts w:ascii="Times New Roman" w:hAnsi="Times New Roman"/>
          <w:szCs w:val="24"/>
        </w:rPr>
        <w:t xml:space="preserve"> общеобразовательное учреждение «Средняя общеобразовательная школа </w:t>
      </w:r>
      <w:r w:rsidR="00E33735" w:rsidRPr="00897C70">
        <w:rPr>
          <w:rFonts w:ascii="Times New Roman" w:hAnsi="Times New Roman"/>
          <w:szCs w:val="24"/>
        </w:rPr>
        <w:t>с. Петрунь</w:t>
      </w:r>
      <w:r w:rsidRPr="00897C70">
        <w:rPr>
          <w:rFonts w:ascii="Times New Roman" w:hAnsi="Times New Roman"/>
          <w:szCs w:val="24"/>
        </w:rPr>
        <w:t>» открыт</w:t>
      </w:r>
      <w:r w:rsidR="00E33735" w:rsidRPr="00897C70">
        <w:rPr>
          <w:rFonts w:ascii="Times New Roman" w:hAnsi="Times New Roman"/>
          <w:szCs w:val="24"/>
        </w:rPr>
        <w:t>а</w:t>
      </w:r>
      <w:r w:rsidRPr="00897C70">
        <w:rPr>
          <w:rFonts w:ascii="Times New Roman" w:hAnsi="Times New Roman"/>
          <w:szCs w:val="24"/>
        </w:rPr>
        <w:t xml:space="preserve"> в </w:t>
      </w:r>
      <w:r w:rsidR="00E33735" w:rsidRPr="00897C70">
        <w:rPr>
          <w:rFonts w:ascii="Times New Roman" w:hAnsi="Times New Roman"/>
          <w:szCs w:val="24"/>
        </w:rPr>
        <w:t xml:space="preserve"> 2011</w:t>
      </w:r>
      <w:r w:rsidRPr="00897C70">
        <w:rPr>
          <w:rFonts w:ascii="Times New Roman" w:hAnsi="Times New Roman"/>
          <w:szCs w:val="24"/>
        </w:rPr>
        <w:t xml:space="preserve"> году</w:t>
      </w:r>
      <w:r w:rsidR="00E33735" w:rsidRPr="00897C70">
        <w:rPr>
          <w:rFonts w:ascii="Times New Roman" w:hAnsi="Times New Roman"/>
          <w:szCs w:val="24"/>
        </w:rPr>
        <w:t xml:space="preserve"> (</w:t>
      </w:r>
      <w:r w:rsidR="00E33735" w:rsidRPr="00897C70">
        <w:rPr>
          <w:rFonts w:ascii="Times New Roman" w:hAnsi="Times New Roman"/>
        </w:rPr>
        <w:t xml:space="preserve">Постановление администрации МОГО «Инта» от 10.10.2011 года №10/2440 «Об изменении типа муниципальных учреждений, расположенных на территории МОГО «Инта»; Постановление Администрации МОГО «Инта» от 23.11.2011 года № 11/2971; </w:t>
      </w:r>
      <w:proofErr w:type="gramStart"/>
      <w:r w:rsidR="00E33735" w:rsidRPr="00897C70">
        <w:rPr>
          <w:rFonts w:ascii="Times New Roman" w:hAnsi="Times New Roman"/>
        </w:rPr>
        <w:t>Постановление администрации МОГО «Инта» от 06.12.2011 года №12/3159 «О внесении изменений в постановление  администрации МОГО «Инта» от 10.10.2011 года №10/2440 «Об изменении типа муниципальных учреждений, расположенных на территории МОГО «Инта»)</w:t>
      </w:r>
      <w:r w:rsidR="00897C70">
        <w:rPr>
          <w:rFonts w:ascii="Times New Roman" w:hAnsi="Times New Roman"/>
        </w:rPr>
        <w:t xml:space="preserve"> </w:t>
      </w:r>
      <w:proofErr w:type="gramEnd"/>
    </w:p>
    <w:p w:rsidR="00E70F78" w:rsidRPr="00897C70" w:rsidRDefault="00E70F78" w:rsidP="00897C70">
      <w:pPr>
        <w:pStyle w:val="a5"/>
        <w:spacing w:after="0" w:line="240" w:lineRule="auto"/>
        <w:ind w:left="357" w:firstLine="709"/>
        <w:mirrorIndents/>
        <w:jc w:val="both"/>
        <w:rPr>
          <w:rFonts w:ascii="Times New Roman" w:hAnsi="Times New Roman"/>
        </w:rPr>
      </w:pPr>
      <w:r w:rsidRPr="00897C70">
        <w:rPr>
          <w:rFonts w:ascii="Times New Roman" w:hAnsi="Times New Roman"/>
          <w:szCs w:val="24"/>
        </w:rPr>
        <w:t>Школа располагает спортивным залом, столовой, учебными кабинетами (</w:t>
      </w:r>
      <w:r w:rsidR="00E33735" w:rsidRPr="00897C70">
        <w:rPr>
          <w:rFonts w:ascii="Times New Roman" w:hAnsi="Times New Roman"/>
          <w:szCs w:val="24"/>
        </w:rPr>
        <w:t>11</w:t>
      </w:r>
      <w:r w:rsidRPr="00897C70">
        <w:rPr>
          <w:rFonts w:ascii="Times New Roman" w:hAnsi="Times New Roman"/>
          <w:szCs w:val="24"/>
        </w:rPr>
        <w:t xml:space="preserve">), библиотекой, кабинетом информатики, кабинетами физики и химии, оборудованными мастерскими, актовым залом. </w:t>
      </w:r>
      <w:r w:rsidR="00897C70">
        <w:rPr>
          <w:rFonts w:ascii="Times New Roman" w:hAnsi="Times New Roman"/>
          <w:szCs w:val="24"/>
        </w:rPr>
        <w:t xml:space="preserve">В школе есть краеведческий музей. Функционирует пришкольный интернат. </w:t>
      </w:r>
    </w:p>
    <w:p w:rsidR="00E70F78" w:rsidRDefault="001D68AA" w:rsidP="001D68A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</w:t>
      </w:r>
      <w:r w:rsidR="00E70F78">
        <w:rPr>
          <w:rFonts w:eastAsia="Times New Roman" w:cs="Times New Roman"/>
          <w:szCs w:val="24"/>
          <w:lang w:eastAsia="ru-RU"/>
        </w:rPr>
        <w:t xml:space="preserve">Обучение в школе организовано в </w:t>
      </w:r>
      <w:r>
        <w:rPr>
          <w:rFonts w:eastAsia="Times New Roman" w:cs="Times New Roman"/>
          <w:szCs w:val="24"/>
          <w:lang w:eastAsia="ru-RU"/>
        </w:rPr>
        <w:t>одну</w:t>
      </w:r>
      <w:r w:rsidR="00E70F78">
        <w:rPr>
          <w:rFonts w:eastAsia="Times New Roman" w:cs="Times New Roman"/>
          <w:szCs w:val="24"/>
          <w:lang w:eastAsia="ru-RU"/>
        </w:rPr>
        <w:t xml:space="preserve"> с</w:t>
      </w:r>
      <w:r>
        <w:rPr>
          <w:rFonts w:eastAsia="Times New Roman" w:cs="Times New Roman"/>
          <w:szCs w:val="24"/>
          <w:lang w:eastAsia="ru-RU"/>
        </w:rPr>
        <w:t>мену.</w:t>
      </w: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первый класс принимаются дети, достигшие возраста 6,5 лет. Обучение в перв</w:t>
      </w:r>
      <w:r w:rsidR="001D68AA">
        <w:rPr>
          <w:rFonts w:eastAsia="Times New Roman" w:cs="Times New Roman"/>
          <w:szCs w:val="24"/>
          <w:lang w:eastAsia="ru-RU"/>
        </w:rPr>
        <w:t>ом</w:t>
      </w:r>
      <w:r>
        <w:rPr>
          <w:rFonts w:eastAsia="Times New Roman" w:cs="Times New Roman"/>
          <w:szCs w:val="24"/>
          <w:lang w:eastAsia="ru-RU"/>
        </w:rPr>
        <w:t xml:space="preserve"> класс</w:t>
      </w:r>
      <w:r w:rsidR="001D68AA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 осуществляется в режиме пятидневной учебной недели по </w:t>
      </w:r>
      <w:proofErr w:type="spellStart"/>
      <w:r>
        <w:rPr>
          <w:rFonts w:eastAsia="Times New Roman" w:cs="Times New Roman"/>
          <w:szCs w:val="24"/>
          <w:lang w:eastAsia="ru-RU"/>
        </w:rPr>
        <w:t>безотметочной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системе. Для учащихся 1-</w:t>
      </w:r>
      <w:r w:rsidR="001D68AA">
        <w:rPr>
          <w:rFonts w:eastAsia="Times New Roman" w:cs="Times New Roman"/>
          <w:szCs w:val="24"/>
          <w:lang w:eastAsia="ru-RU"/>
        </w:rPr>
        <w:t>го</w:t>
      </w:r>
      <w:r>
        <w:rPr>
          <w:rFonts w:eastAsia="Times New Roman" w:cs="Times New Roman"/>
          <w:szCs w:val="24"/>
          <w:lang w:eastAsia="ru-RU"/>
        </w:rPr>
        <w:t xml:space="preserve"> класс</w:t>
      </w:r>
      <w:r w:rsidR="001D68AA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организована работа группы продленного дня. </w:t>
      </w: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 2-11 классах осуществляется оценивание учащихся по пятибалльной шкале. </w:t>
      </w: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 второй половине дня для учащихся организована работа кружков, секций, курсов по выбору, элективных курсов, проводятся индивидуальные и групповые консультации, а также общешкольные мероприятия, праздники.</w:t>
      </w:r>
    </w:p>
    <w:p w:rsidR="00E70F78" w:rsidRDefault="00E70F78" w:rsidP="00E70F78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Обучение осуществляется в основном по традиционной классно-урочной системе. В образовательном процессе используются современные образовательные технологии, основанные на </w:t>
      </w:r>
      <w:r w:rsidR="001D68AA">
        <w:rPr>
          <w:rFonts w:eastAsia="Times New Roman" w:cs="Times New Roman"/>
          <w:szCs w:val="24"/>
          <w:lang w:eastAsia="ru-RU"/>
        </w:rPr>
        <w:t>личностно-интеллектуальном</w:t>
      </w:r>
      <w:r>
        <w:rPr>
          <w:rFonts w:eastAsia="Times New Roman" w:cs="Times New Roman"/>
          <w:szCs w:val="24"/>
          <w:lang w:eastAsia="ru-RU"/>
        </w:rPr>
        <w:t xml:space="preserve"> подходе:</w:t>
      </w:r>
    </w:p>
    <w:p w:rsidR="00E70F78" w:rsidRPr="00FD7FB7" w:rsidRDefault="00E70F78" w:rsidP="00E70F78">
      <w:pPr>
        <w:pStyle w:val="a5"/>
        <w:numPr>
          <w:ilvl w:val="0"/>
          <w:numId w:val="1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>проектная деятельность,</w:t>
      </w:r>
    </w:p>
    <w:p w:rsidR="00E70F78" w:rsidRPr="00FD7FB7" w:rsidRDefault="00E70F78" w:rsidP="00E70F78">
      <w:pPr>
        <w:pStyle w:val="a5"/>
        <w:numPr>
          <w:ilvl w:val="0"/>
          <w:numId w:val="1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>исследовательские технологии,</w:t>
      </w:r>
    </w:p>
    <w:p w:rsidR="00E70F78" w:rsidRPr="00FD7FB7" w:rsidRDefault="00E70F78" w:rsidP="00E70F78">
      <w:pPr>
        <w:pStyle w:val="a5"/>
        <w:numPr>
          <w:ilvl w:val="0"/>
          <w:numId w:val="1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>проблемное обучение,</w:t>
      </w:r>
    </w:p>
    <w:p w:rsidR="00E70F78" w:rsidRPr="00FD7FB7" w:rsidRDefault="00E70F78" w:rsidP="00E70F78">
      <w:pPr>
        <w:pStyle w:val="a5"/>
        <w:numPr>
          <w:ilvl w:val="0"/>
          <w:numId w:val="1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>технология развития критического мышления,</w:t>
      </w:r>
    </w:p>
    <w:p w:rsidR="00E70F78" w:rsidRDefault="00E70F78" w:rsidP="00E70F78">
      <w:pPr>
        <w:pStyle w:val="a5"/>
        <w:numPr>
          <w:ilvl w:val="0"/>
          <w:numId w:val="1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 и ИКТ.</w:t>
      </w:r>
    </w:p>
    <w:p w:rsidR="00E70F78" w:rsidRDefault="00E70F78" w:rsidP="00E70F78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Соблюдается преемственность  между уровнями образования. </w:t>
      </w:r>
    </w:p>
    <w:p w:rsidR="00E70F78" w:rsidRDefault="00E70F78" w:rsidP="00E70F78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В 2011 году осуществлен переход на ФГОС второго поколения на уровне начального общего образования. Обучение ведется на основе УМК «Школа России». </w:t>
      </w:r>
    </w:p>
    <w:p w:rsidR="00E70F78" w:rsidRDefault="00E70F78" w:rsidP="00E70F78">
      <w:pPr>
        <w:spacing w:after="0"/>
        <w:jc w:val="both"/>
        <w:rPr>
          <w:rFonts w:eastAsia="Times New Roman" w:cs="Times New Roman"/>
          <w:b/>
          <w:szCs w:val="24"/>
          <w:lang w:eastAsia="ru-RU"/>
        </w:rPr>
      </w:pPr>
    </w:p>
    <w:p w:rsidR="00E70F78" w:rsidRPr="00AA3AF9" w:rsidRDefault="00E70F78" w:rsidP="00E70F78">
      <w:pPr>
        <w:spacing w:after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3AF9">
        <w:rPr>
          <w:rFonts w:eastAsia="Times New Roman" w:cs="Times New Roman"/>
          <w:b/>
          <w:szCs w:val="24"/>
          <w:lang w:eastAsia="ru-RU"/>
        </w:rPr>
        <w:t>Сведения об учащихся:</w:t>
      </w:r>
    </w:p>
    <w:p w:rsidR="001D68AA" w:rsidRDefault="001D68AA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2015-2016 учебный год: 35 человек;</w:t>
      </w: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</w:t>
      </w:r>
      <w:r w:rsidR="001D68AA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 xml:space="preserve">  –  201</w:t>
      </w:r>
      <w:r w:rsidR="001D68AA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 xml:space="preserve">    учебный год</w:t>
      </w:r>
      <w:r w:rsidR="001D68AA">
        <w:rPr>
          <w:rFonts w:eastAsia="Times New Roman" w:cs="Times New Roman"/>
          <w:szCs w:val="24"/>
          <w:lang w:eastAsia="ru-RU"/>
        </w:rPr>
        <w:t>:</w:t>
      </w:r>
      <w:r w:rsidR="00BE2C06">
        <w:rPr>
          <w:rFonts w:eastAsia="Times New Roman" w:cs="Times New Roman"/>
          <w:szCs w:val="24"/>
          <w:lang w:eastAsia="ru-RU"/>
        </w:rPr>
        <w:t xml:space="preserve"> планируемый - </w:t>
      </w:r>
      <w:r w:rsidR="001D68AA">
        <w:rPr>
          <w:rFonts w:eastAsia="Times New Roman" w:cs="Times New Roman"/>
          <w:szCs w:val="24"/>
          <w:lang w:eastAsia="ru-RU"/>
        </w:rPr>
        <w:t xml:space="preserve"> 32</w:t>
      </w:r>
      <w:r>
        <w:rPr>
          <w:rFonts w:eastAsia="Times New Roman" w:cs="Times New Roman"/>
          <w:szCs w:val="24"/>
          <w:lang w:eastAsia="ru-RU"/>
        </w:rPr>
        <w:t xml:space="preserve"> человек</w:t>
      </w:r>
      <w:r w:rsidR="001D68AA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,</w:t>
      </w:r>
      <w:r w:rsidR="001D68AA">
        <w:rPr>
          <w:rFonts w:eastAsia="Times New Roman" w:cs="Times New Roman"/>
          <w:szCs w:val="24"/>
          <w:lang w:eastAsia="ru-RU"/>
        </w:rPr>
        <w:t xml:space="preserve"> (8 классов, 1 класс-комплект).</w:t>
      </w:r>
    </w:p>
    <w:p w:rsidR="00E70F78" w:rsidRDefault="00E70F78" w:rsidP="00E70F78">
      <w:pPr>
        <w:spacing w:after="0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70F78" w:rsidRPr="00B02372" w:rsidRDefault="00E70F78" w:rsidP="00E70F78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3AF9">
        <w:rPr>
          <w:rFonts w:eastAsia="Times New Roman" w:cs="Times New Roman"/>
          <w:b/>
          <w:color w:val="000000"/>
          <w:szCs w:val="24"/>
          <w:lang w:eastAsia="ru-RU"/>
        </w:rPr>
        <w:t>Результаты учебной деятельности в сравнении за три года</w:t>
      </w:r>
    </w:p>
    <w:p w:rsidR="00E70F78" w:rsidRPr="00AA3AF9" w:rsidRDefault="00E70F78" w:rsidP="00E70F78">
      <w:pPr>
        <w:spacing w:after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W w:w="7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18"/>
        <w:gridCol w:w="1276"/>
      </w:tblGrid>
      <w:tr w:rsidR="00BE2C06" w:rsidRPr="00AA3AF9" w:rsidTr="00BE2C06">
        <w:tc>
          <w:tcPr>
            <w:tcW w:w="5211" w:type="dxa"/>
          </w:tcPr>
          <w:p w:rsidR="00BE2C06" w:rsidRPr="00AA3AF9" w:rsidRDefault="00BE2C06" w:rsidP="00BE2C0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E2C06" w:rsidRPr="00AA3AF9" w:rsidRDefault="00BE2C06" w:rsidP="001D68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1D68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BE2C0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Качество обучения(%)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отличников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1D68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хорошистов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отличников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хорошистов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учащихся, 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награжденных похвальными листами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выпускников основной школы, 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награжденных похвальными грамотами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Количество выпускников средней школы, награжденных похвальными грамотами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выпускников, 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награжденных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«золотой» медалью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AA3AF9" w:rsidTr="00BE2C06">
        <w:tc>
          <w:tcPr>
            <w:tcW w:w="5211" w:type="dxa"/>
            <w:vAlign w:val="center"/>
          </w:tcPr>
          <w:p w:rsidR="00BE2C06" w:rsidRPr="00AA3AF9" w:rsidRDefault="00BE2C06" w:rsidP="00F2724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выпускников, 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награжденных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серебрян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ой»</w:t>
            </w:r>
            <w:r w:rsidRPr="00AA3A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медал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ью</w:t>
            </w:r>
          </w:p>
        </w:tc>
        <w:tc>
          <w:tcPr>
            <w:tcW w:w="1418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E2C06" w:rsidRPr="00AA3AF9" w:rsidRDefault="00BE2C06" w:rsidP="00F2724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E70F78" w:rsidRDefault="00E70F78" w:rsidP="00E70F78">
      <w:pPr>
        <w:spacing w:after="120"/>
        <w:rPr>
          <w:rFonts w:eastAsia="Times New Roman" w:cs="Times New Roman"/>
          <w:szCs w:val="24"/>
          <w:lang w:eastAsia="ru-RU"/>
        </w:rPr>
      </w:pPr>
    </w:p>
    <w:p w:rsidR="00E70F78" w:rsidRPr="00A3048C" w:rsidRDefault="00E70F78" w:rsidP="00E70F78">
      <w:pPr>
        <w:spacing w:after="120"/>
        <w:ind w:firstLine="709"/>
        <w:jc w:val="both"/>
        <w:rPr>
          <w:rFonts w:eastAsia="Calibri" w:cs="Times New Roman"/>
          <w:b/>
        </w:rPr>
      </w:pPr>
      <w:r w:rsidRPr="00452BEC">
        <w:rPr>
          <w:rFonts w:eastAsia="Calibri" w:cs="Times New Roman"/>
          <w:b/>
        </w:rPr>
        <w:t xml:space="preserve">Результаты участия учащихся ОУ в </w:t>
      </w:r>
      <w:r w:rsidR="00DB486A">
        <w:rPr>
          <w:rFonts w:eastAsia="Calibri" w:cs="Times New Roman"/>
          <w:b/>
        </w:rPr>
        <w:t>муниципальных</w:t>
      </w:r>
      <w:r w:rsidRPr="00452BEC">
        <w:rPr>
          <w:rFonts w:eastAsia="Calibri" w:cs="Times New Roman"/>
          <w:b/>
        </w:rPr>
        <w:t xml:space="preserve"> и республиканских мероприятиях: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417"/>
        <w:gridCol w:w="1701"/>
      </w:tblGrid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  <w:jc w:val="both"/>
            </w:pPr>
          </w:p>
        </w:tc>
        <w:tc>
          <w:tcPr>
            <w:tcW w:w="1417" w:type="dxa"/>
            <w:vAlign w:val="center"/>
          </w:tcPr>
          <w:p w:rsidR="00BE2C06" w:rsidRPr="00AA3AF9" w:rsidRDefault="00BE2C06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E2C06" w:rsidRPr="00AA3AF9" w:rsidRDefault="00BE2C06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>
              <w:t>1. Муниципальные</w:t>
            </w:r>
            <w:r w:rsidRPr="00AA3AF9">
              <w:t xml:space="preserve"> предметные олимпиады:</w:t>
            </w:r>
          </w:p>
          <w:p w:rsidR="00BE2C06" w:rsidRPr="00D520F3" w:rsidRDefault="00BE2C06" w:rsidP="00F27242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олимпиад, в которых приняли участие,</w:t>
            </w:r>
          </w:p>
          <w:p w:rsidR="00BE2C06" w:rsidRPr="00D520F3" w:rsidRDefault="00BE2C06" w:rsidP="00F27242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BE2C06" w:rsidRPr="00AA3AF9" w:rsidRDefault="00BE2C06" w:rsidP="00F27242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9" w:hanging="283"/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призеров.</w:t>
            </w:r>
          </w:p>
        </w:tc>
        <w:tc>
          <w:tcPr>
            <w:tcW w:w="1417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E2C06" w:rsidRPr="005868EA" w:rsidRDefault="00BE2C06" w:rsidP="000178DF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C06" w:rsidRPr="00AA3AF9" w:rsidTr="00BE2C06">
        <w:trPr>
          <w:trHeight w:val="1407"/>
        </w:trPr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>
              <w:t>2. Р</w:t>
            </w:r>
            <w:r w:rsidRPr="00AA3AF9">
              <w:t>еспубликанские предметные олимпиады:</w:t>
            </w:r>
          </w:p>
          <w:p w:rsidR="00BE2C06" w:rsidRPr="00D520F3" w:rsidRDefault="00BE2C06" w:rsidP="00F2724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олимпиад, в которых приняли участие,</w:t>
            </w:r>
          </w:p>
          <w:p w:rsidR="00BE2C06" w:rsidRPr="00D520F3" w:rsidRDefault="00BE2C06" w:rsidP="00F2724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BE2C06" w:rsidRPr="00AA3AF9" w:rsidRDefault="00BE2C06" w:rsidP="00F2724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59" w:hanging="283"/>
            </w:pPr>
            <w:r w:rsidRPr="00D520F3">
              <w:rPr>
                <w:rFonts w:ascii="Times New Roman" w:hAnsi="Times New Roman"/>
                <w:sz w:val="24"/>
                <w:szCs w:val="24"/>
              </w:rPr>
              <w:t>количество призеров.</w:t>
            </w:r>
          </w:p>
        </w:tc>
        <w:tc>
          <w:tcPr>
            <w:tcW w:w="1417" w:type="dxa"/>
          </w:tcPr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>
              <w:t xml:space="preserve">3. Муниципальные </w:t>
            </w:r>
            <w:r w:rsidRPr="00AA3AF9">
              <w:t>конкурсы: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конкурсов, в которых приняли участие,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BE2C06" w:rsidRPr="00AA3AF9" w:rsidRDefault="00BE2C06" w:rsidP="00F272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59" w:hanging="283"/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призеров.</w:t>
            </w:r>
          </w:p>
        </w:tc>
        <w:tc>
          <w:tcPr>
            <w:tcW w:w="1417" w:type="dxa"/>
          </w:tcPr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E2C06" w:rsidRPr="005868EA" w:rsidRDefault="00BE2C06" w:rsidP="00DB48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>
              <w:t>4. Р</w:t>
            </w:r>
            <w:r w:rsidRPr="00AA3AF9">
              <w:t>еспубликанские конкурсы: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конкурсов, в которых приняли участие,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BE2C06" w:rsidRPr="00AA3AF9" w:rsidRDefault="00BE2C06" w:rsidP="00F2724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459" w:hanging="283"/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призеров.</w:t>
            </w:r>
          </w:p>
        </w:tc>
        <w:tc>
          <w:tcPr>
            <w:tcW w:w="1417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 w:rsidRPr="00AA3AF9">
              <w:t xml:space="preserve">5. </w:t>
            </w:r>
            <w:r>
              <w:t xml:space="preserve">муниципальные </w:t>
            </w:r>
            <w:r w:rsidRPr="00AA3AF9">
              <w:t xml:space="preserve"> соревнования: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соревнований, в которых приняли участие,</w:t>
            </w:r>
          </w:p>
          <w:p w:rsidR="00BE2C06" w:rsidRPr="00135FDD" w:rsidRDefault="00BE2C06" w:rsidP="00F27242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BE2C06" w:rsidRPr="00AA3AF9" w:rsidRDefault="00BE2C06" w:rsidP="00F27242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459" w:hanging="283"/>
            </w:pPr>
            <w:r w:rsidRPr="00135FDD">
              <w:rPr>
                <w:rFonts w:ascii="Times New Roman" w:hAnsi="Times New Roman"/>
                <w:sz w:val="24"/>
                <w:szCs w:val="24"/>
              </w:rPr>
              <w:t>количество призеров.</w:t>
            </w:r>
          </w:p>
        </w:tc>
        <w:tc>
          <w:tcPr>
            <w:tcW w:w="1417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BE2C06" w:rsidRPr="005868EA" w:rsidRDefault="00BE2C06" w:rsidP="00F272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 w:rsidRPr="00AA3AF9">
              <w:t>6. республиканские соревнования: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соревнований, в которых приняли участие,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участников,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призеров.</w:t>
            </w:r>
          </w:p>
        </w:tc>
        <w:tc>
          <w:tcPr>
            <w:tcW w:w="1417" w:type="dxa"/>
            <w:vAlign w:val="center"/>
          </w:tcPr>
          <w:p w:rsidR="00BE2C06" w:rsidRDefault="00BE2C06" w:rsidP="00F27242">
            <w:pPr>
              <w:spacing w:after="0" w:line="240" w:lineRule="auto"/>
              <w:jc w:val="center"/>
            </w:pPr>
          </w:p>
          <w:p w:rsidR="00BE2C06" w:rsidRDefault="00BE2C06" w:rsidP="00F27242">
            <w:pPr>
              <w:spacing w:after="0" w:line="240" w:lineRule="auto"/>
              <w:jc w:val="center"/>
            </w:pPr>
            <w:r>
              <w:t>0</w:t>
            </w:r>
          </w:p>
          <w:p w:rsidR="00BE2C06" w:rsidRDefault="00BE2C06" w:rsidP="00F27242">
            <w:pPr>
              <w:spacing w:after="0" w:line="240" w:lineRule="auto"/>
              <w:jc w:val="center"/>
            </w:pPr>
          </w:p>
          <w:p w:rsidR="00BE2C06" w:rsidRDefault="00BE2C06" w:rsidP="00F27242">
            <w:pPr>
              <w:spacing w:after="0" w:line="240" w:lineRule="auto"/>
              <w:jc w:val="center"/>
            </w:pPr>
            <w:r>
              <w:t>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</w:pPr>
            <w:r>
              <w:t>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</w:pPr>
          </w:p>
          <w:p w:rsidR="00BE2C06" w:rsidRPr="00AA3AF9" w:rsidRDefault="00BE2C06" w:rsidP="001D68AA">
            <w:pPr>
              <w:spacing w:after="0" w:line="240" w:lineRule="auto"/>
              <w:jc w:val="center"/>
            </w:pPr>
          </w:p>
          <w:p w:rsidR="00BE2C06" w:rsidRPr="00AA3AF9" w:rsidRDefault="00BE2C06" w:rsidP="00F2724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E2C06" w:rsidRPr="00AA3AF9" w:rsidTr="00BE2C06">
        <w:tc>
          <w:tcPr>
            <w:tcW w:w="4820" w:type="dxa"/>
          </w:tcPr>
          <w:p w:rsidR="00BE2C06" w:rsidRPr="00AA3AF9" w:rsidRDefault="00BE2C06" w:rsidP="00F27242">
            <w:pPr>
              <w:spacing w:after="0" w:line="240" w:lineRule="auto"/>
            </w:pPr>
            <w:r w:rsidRPr="00AA3AF9">
              <w:lastRenderedPageBreak/>
              <w:t>7. научно-практические конференции: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конференций, в которых приняли участие,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участников,</w:t>
            </w:r>
          </w:p>
          <w:p w:rsidR="00BE2C06" w:rsidRPr="00AA3AF9" w:rsidRDefault="00BE2C06" w:rsidP="00F27242">
            <w:pPr>
              <w:spacing w:after="0" w:line="240" w:lineRule="auto"/>
            </w:pPr>
            <w:r w:rsidRPr="00AA3AF9">
              <w:t>- количество призеров.</w:t>
            </w:r>
          </w:p>
        </w:tc>
        <w:tc>
          <w:tcPr>
            <w:tcW w:w="1417" w:type="dxa"/>
            <w:vAlign w:val="center"/>
          </w:tcPr>
          <w:p w:rsidR="00BE2C06" w:rsidRPr="00AA3AF9" w:rsidRDefault="00BE2C06" w:rsidP="00DB486A">
            <w:pPr>
              <w:spacing w:after="0" w:line="240" w:lineRule="auto"/>
            </w:pPr>
            <w:r>
              <w:t xml:space="preserve">      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BE2C06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E2C06" w:rsidRPr="00AA3AF9" w:rsidRDefault="00BE2C06" w:rsidP="00F2724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E70F78" w:rsidRDefault="00E70F78" w:rsidP="00E70F78">
      <w:pPr>
        <w:pStyle w:val="af5"/>
        <w:rPr>
          <w:rFonts w:ascii="Times New Roman" w:eastAsia="Times New Roman" w:hAnsi="Times New Roman" w:cs="Times New Roman"/>
          <w:sz w:val="24"/>
          <w:szCs w:val="24"/>
        </w:rPr>
      </w:pPr>
    </w:p>
    <w:p w:rsidR="00C54811" w:rsidRDefault="00C54811" w:rsidP="00E70F78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0F78" w:rsidRPr="007231DE" w:rsidRDefault="00E70F78" w:rsidP="00E70F78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1DE">
        <w:rPr>
          <w:rFonts w:ascii="Times New Roman" w:hAnsi="Times New Roman" w:cs="Times New Roman"/>
          <w:b/>
          <w:sz w:val="24"/>
          <w:szCs w:val="24"/>
        </w:rPr>
        <w:t>Распределение по физкультурным группам</w:t>
      </w:r>
    </w:p>
    <w:p w:rsidR="00E70F78" w:rsidRPr="00D65AD0" w:rsidRDefault="00E70F78" w:rsidP="00E70F78">
      <w:pPr>
        <w:pStyle w:val="af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7"/>
        <w:gridCol w:w="1559"/>
        <w:gridCol w:w="1560"/>
        <w:gridCol w:w="1559"/>
      </w:tblGrid>
      <w:tr w:rsidR="00E70F78" w:rsidTr="00F27242">
        <w:tc>
          <w:tcPr>
            <w:tcW w:w="3261" w:type="dxa"/>
            <w:vMerge w:val="restart"/>
            <w:vAlign w:val="center"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4519F">
              <w:rPr>
                <w:rFonts w:ascii="Times New Roman" w:hAnsi="Times New Roman" w:cs="Times New Roman"/>
                <w:b/>
              </w:rPr>
              <w:t>Физкультурная группа</w:t>
            </w:r>
          </w:p>
        </w:tc>
        <w:tc>
          <w:tcPr>
            <w:tcW w:w="2976" w:type="dxa"/>
            <w:gridSpan w:val="2"/>
            <w:vAlign w:val="center"/>
          </w:tcPr>
          <w:p w:rsidR="00E70F78" w:rsidRPr="0034519F" w:rsidRDefault="00E70F78" w:rsidP="00C548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C5481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C5481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19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34519F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3119" w:type="dxa"/>
            <w:gridSpan w:val="2"/>
            <w:vAlign w:val="center"/>
          </w:tcPr>
          <w:p w:rsidR="00E70F78" w:rsidRPr="0034519F" w:rsidRDefault="00E70F78" w:rsidP="00C548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C5481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C54811">
              <w:rPr>
                <w:rFonts w:ascii="Times New Roman" w:hAnsi="Times New Roman" w:cs="Times New Roman"/>
                <w:b/>
              </w:rPr>
              <w:t>6</w:t>
            </w:r>
            <w:r w:rsidRPr="003451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19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34519F">
              <w:rPr>
                <w:rFonts w:ascii="Times New Roman" w:hAnsi="Times New Roman" w:cs="Times New Roman"/>
                <w:b/>
              </w:rPr>
              <w:t>. год</w:t>
            </w:r>
          </w:p>
        </w:tc>
      </w:tr>
      <w:tr w:rsidR="00E70F78" w:rsidTr="00F27242">
        <w:tc>
          <w:tcPr>
            <w:tcW w:w="3261" w:type="dxa"/>
            <w:vMerge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4519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4519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4519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4519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70F78" w:rsidTr="00F27242">
        <w:tc>
          <w:tcPr>
            <w:tcW w:w="3261" w:type="dxa"/>
            <w:vAlign w:val="center"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7" w:type="dxa"/>
            <w:vAlign w:val="center"/>
          </w:tcPr>
          <w:p w:rsidR="00E70F78" w:rsidRPr="0034519F" w:rsidRDefault="00272A8B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%</w:t>
            </w:r>
          </w:p>
        </w:tc>
      </w:tr>
      <w:tr w:rsidR="00E70F78" w:rsidTr="00F27242">
        <w:tc>
          <w:tcPr>
            <w:tcW w:w="3261" w:type="dxa"/>
            <w:vAlign w:val="center"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417" w:type="dxa"/>
            <w:vAlign w:val="center"/>
          </w:tcPr>
          <w:p w:rsidR="00E70F78" w:rsidRPr="0034519F" w:rsidRDefault="00272A8B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%</w:t>
            </w:r>
          </w:p>
        </w:tc>
      </w:tr>
      <w:tr w:rsidR="00E70F78" w:rsidTr="00F27242">
        <w:tc>
          <w:tcPr>
            <w:tcW w:w="3261" w:type="dxa"/>
            <w:vAlign w:val="center"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Специальная</w:t>
            </w:r>
          </w:p>
        </w:tc>
        <w:tc>
          <w:tcPr>
            <w:tcW w:w="1417" w:type="dxa"/>
            <w:vAlign w:val="center"/>
          </w:tcPr>
          <w:p w:rsidR="00E70F78" w:rsidRPr="0034519F" w:rsidRDefault="00272A8B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E70F78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1E6D95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E70F78" w:rsidRPr="0034519F">
              <w:rPr>
                <w:rFonts w:ascii="Times New Roman" w:hAnsi="Times New Roman" w:cs="Times New Roman"/>
              </w:rPr>
              <w:t>%</w:t>
            </w:r>
          </w:p>
        </w:tc>
      </w:tr>
      <w:tr w:rsidR="00E70F78" w:rsidTr="00F27242">
        <w:tc>
          <w:tcPr>
            <w:tcW w:w="3261" w:type="dxa"/>
            <w:vAlign w:val="center"/>
          </w:tcPr>
          <w:p w:rsidR="00E70F78" w:rsidRPr="0034519F" w:rsidRDefault="00E70F78" w:rsidP="00F27242">
            <w:pPr>
              <w:pStyle w:val="af5"/>
              <w:rPr>
                <w:rFonts w:ascii="Times New Roman" w:hAnsi="Times New Roman" w:cs="Times New Roman"/>
              </w:rPr>
            </w:pPr>
            <w:r w:rsidRPr="0034519F">
              <w:rPr>
                <w:rFonts w:ascii="Times New Roman" w:hAnsi="Times New Roman" w:cs="Times New Roman"/>
              </w:rPr>
              <w:t>Освобождённые</w:t>
            </w:r>
          </w:p>
        </w:tc>
        <w:tc>
          <w:tcPr>
            <w:tcW w:w="1417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70F78" w:rsidRPr="003451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70F78" w:rsidRPr="0034519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59" w:type="dxa"/>
            <w:vAlign w:val="center"/>
          </w:tcPr>
          <w:p w:rsidR="00E70F78" w:rsidRPr="0034519F" w:rsidRDefault="00C54811" w:rsidP="00F272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0F78" w:rsidRPr="0034519F">
              <w:rPr>
                <w:rFonts w:ascii="Times New Roman" w:hAnsi="Times New Roman" w:cs="Times New Roman"/>
              </w:rPr>
              <w:t>%</w:t>
            </w:r>
          </w:p>
        </w:tc>
      </w:tr>
    </w:tbl>
    <w:p w:rsidR="00E70F78" w:rsidRDefault="00E70F78" w:rsidP="00E70F78">
      <w:pPr>
        <w:spacing w:after="0"/>
      </w:pPr>
    </w:p>
    <w:p w:rsidR="00E70F78" w:rsidRPr="000753E5" w:rsidRDefault="00E70F78" w:rsidP="00E70F78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3E5">
        <w:rPr>
          <w:rFonts w:ascii="Times New Roman" w:hAnsi="Times New Roman" w:cs="Times New Roman"/>
          <w:b/>
          <w:sz w:val="24"/>
          <w:szCs w:val="24"/>
        </w:rPr>
        <w:t>Распределение учащихся по группам здоровья.</w:t>
      </w:r>
    </w:p>
    <w:p w:rsidR="00E70F78" w:rsidRPr="000753E5" w:rsidRDefault="00E70F78" w:rsidP="00E70F78">
      <w:pPr>
        <w:pStyle w:val="af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552"/>
        <w:gridCol w:w="3260"/>
        <w:gridCol w:w="3544"/>
      </w:tblGrid>
      <w:tr w:rsidR="00C54811" w:rsidRPr="000753E5" w:rsidTr="00C5481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11" w:rsidRPr="000753E5" w:rsidRDefault="00C54811" w:rsidP="00F27242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753E5">
              <w:rPr>
                <w:rFonts w:ascii="Times New Roman" w:hAnsi="Times New Roman"/>
                <w:b/>
                <w:sz w:val="24"/>
              </w:rPr>
              <w:t>Группа здоровья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811" w:rsidRPr="0034519F" w:rsidRDefault="00C54811" w:rsidP="00C5481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2014-2015 </w:t>
            </w:r>
            <w:proofErr w:type="spellStart"/>
            <w:r w:rsidRPr="0034519F">
              <w:rPr>
                <w:rFonts w:ascii="Times New Roman" w:hAnsi="Times New Roman"/>
                <w:b/>
              </w:rPr>
              <w:t>уч</w:t>
            </w:r>
            <w:proofErr w:type="spellEnd"/>
            <w:r w:rsidRPr="0034519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811" w:rsidRPr="0034519F" w:rsidRDefault="00C54811" w:rsidP="00C5481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</w:t>
            </w:r>
            <w:r w:rsidRPr="003451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519F">
              <w:rPr>
                <w:rFonts w:ascii="Times New Roman" w:hAnsi="Times New Roman"/>
                <w:b/>
              </w:rPr>
              <w:t>уч</w:t>
            </w:r>
            <w:proofErr w:type="spellEnd"/>
            <w:r w:rsidRPr="0034519F">
              <w:rPr>
                <w:rFonts w:ascii="Times New Roman" w:hAnsi="Times New Roman"/>
                <w:b/>
              </w:rPr>
              <w:t>. год</w:t>
            </w:r>
          </w:p>
        </w:tc>
      </w:tr>
      <w:tr w:rsidR="00E70F78" w:rsidRPr="000753E5" w:rsidTr="00F2724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F27242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272A8B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 xml:space="preserve"> </w:t>
            </w:r>
            <w:r w:rsidR="00272A8B">
              <w:rPr>
                <w:rFonts w:ascii="Times New Roman" w:hAnsi="Times New Roman"/>
                <w:sz w:val="24"/>
              </w:rPr>
              <w:t>25</w:t>
            </w:r>
            <w:r w:rsidRPr="000753E5">
              <w:rPr>
                <w:rFonts w:ascii="Times New Roman" w:hAnsi="Times New Roman"/>
                <w:sz w:val="24"/>
              </w:rPr>
              <w:t xml:space="preserve"> чел.         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C548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r w:rsidR="00E70F78" w:rsidRPr="000753E5">
              <w:rPr>
                <w:rFonts w:ascii="Times New Roman" w:hAnsi="Times New Roman"/>
                <w:sz w:val="24"/>
              </w:rPr>
              <w:t xml:space="preserve"> чел.                %</w:t>
            </w:r>
          </w:p>
        </w:tc>
      </w:tr>
      <w:tr w:rsidR="00E70F78" w:rsidRPr="000753E5" w:rsidTr="00F2724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F27242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C548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70F78" w:rsidRPr="000753E5">
              <w:rPr>
                <w:rFonts w:ascii="Times New Roman" w:hAnsi="Times New Roman"/>
                <w:sz w:val="24"/>
              </w:rPr>
              <w:t xml:space="preserve">   чел.      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C548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 w:rsidR="00E70F78" w:rsidRPr="000753E5">
              <w:rPr>
                <w:rFonts w:ascii="Times New Roman" w:hAnsi="Times New Roman"/>
                <w:sz w:val="24"/>
              </w:rPr>
              <w:t>чел.              %</w:t>
            </w:r>
          </w:p>
        </w:tc>
      </w:tr>
      <w:tr w:rsidR="00E70F78" w:rsidRPr="000753E5" w:rsidTr="00F2724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F27242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C54811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 xml:space="preserve">  </w:t>
            </w:r>
            <w:r w:rsidR="00272A8B">
              <w:rPr>
                <w:rFonts w:ascii="Times New Roman" w:hAnsi="Times New Roman"/>
                <w:sz w:val="24"/>
              </w:rPr>
              <w:t>3</w:t>
            </w:r>
            <w:r w:rsidRPr="000753E5">
              <w:rPr>
                <w:rFonts w:ascii="Times New Roman" w:hAnsi="Times New Roman"/>
                <w:sz w:val="24"/>
              </w:rPr>
              <w:t xml:space="preserve"> чел.       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C548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E70F78" w:rsidRPr="000753E5">
              <w:rPr>
                <w:rFonts w:ascii="Times New Roman" w:hAnsi="Times New Roman"/>
                <w:sz w:val="24"/>
              </w:rPr>
              <w:t>чел.               %</w:t>
            </w:r>
          </w:p>
        </w:tc>
      </w:tr>
      <w:tr w:rsidR="00E70F78" w:rsidRPr="000753E5" w:rsidTr="00F2724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E70F78" w:rsidP="00F27242">
            <w:pPr>
              <w:pStyle w:val="a5"/>
              <w:rPr>
                <w:rFonts w:ascii="Times New Roman" w:hAnsi="Times New Roman"/>
                <w:sz w:val="24"/>
              </w:rPr>
            </w:pPr>
            <w:r w:rsidRPr="000753E5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C548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70F78" w:rsidRPr="000753E5">
              <w:rPr>
                <w:rFonts w:ascii="Times New Roman" w:hAnsi="Times New Roman"/>
                <w:sz w:val="24"/>
              </w:rPr>
              <w:t xml:space="preserve">   чел.        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78" w:rsidRPr="000753E5" w:rsidRDefault="00272A8B" w:rsidP="00272A8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E70F78" w:rsidRPr="000753E5">
              <w:rPr>
                <w:rFonts w:ascii="Times New Roman" w:hAnsi="Times New Roman"/>
                <w:sz w:val="24"/>
              </w:rPr>
              <w:t>чел.              %</w:t>
            </w:r>
          </w:p>
        </w:tc>
      </w:tr>
    </w:tbl>
    <w:p w:rsidR="00E70F78" w:rsidRDefault="00E70F78" w:rsidP="00E70F78">
      <w:pPr>
        <w:spacing w:after="0"/>
        <w:rPr>
          <w:rFonts w:cs="Times New Roman"/>
          <w:szCs w:val="24"/>
        </w:rPr>
      </w:pPr>
    </w:p>
    <w:p w:rsidR="00E70F78" w:rsidRDefault="00E70F78" w:rsidP="00E70F78">
      <w:pPr>
        <w:spacing w:after="0"/>
        <w:ind w:firstLine="709"/>
        <w:rPr>
          <w:rFonts w:eastAsia="Times New Roman" w:cs="Times New Roman"/>
          <w:b/>
          <w:szCs w:val="24"/>
          <w:lang w:eastAsia="ru-RU"/>
        </w:rPr>
      </w:pPr>
      <w:r w:rsidRPr="00452BEC">
        <w:rPr>
          <w:rFonts w:eastAsia="Times New Roman" w:cs="Times New Roman"/>
          <w:b/>
          <w:szCs w:val="24"/>
          <w:lang w:eastAsia="ru-RU"/>
        </w:rPr>
        <w:t>Социальный паспорт школы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E70F78" w:rsidRPr="00452BEC" w:rsidRDefault="00E70F78" w:rsidP="00E70F78">
      <w:pPr>
        <w:spacing w:after="0"/>
        <w:rPr>
          <w:rFonts w:eastAsia="Times New Roman" w:cs="Times New Roman"/>
          <w:b/>
          <w:szCs w:val="24"/>
          <w:lang w:eastAsia="ru-RU"/>
        </w:rPr>
      </w:pPr>
    </w:p>
    <w:tbl>
      <w:tblPr>
        <w:tblW w:w="89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4158"/>
        <w:gridCol w:w="1843"/>
        <w:gridCol w:w="2410"/>
      </w:tblGrid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D520F3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520F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20F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D520F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</w:t>
            </w:r>
            <w:proofErr w:type="spellStart"/>
            <w:r w:rsidRPr="00D520F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D520F3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520F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Сведения об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AA3AF9" w:rsidRDefault="00BE2C06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AA3AF9" w:rsidRDefault="00BE2C06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полных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585DE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585DE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Воспитываются мамой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Воспитываются папой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Другими родственниками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Многодетные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опекаемых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сирот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учащихся из семей «группы риска»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учащихся, состоящих на </w:t>
            </w:r>
            <w:proofErr w:type="spellStart"/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внутришкольном</w:t>
            </w:r>
            <w:proofErr w:type="spellEnd"/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учете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585DE9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5DE9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585DE9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5DE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учащихся, состоящих на учете в ОПДН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учащихся, состоящих на учете в </w:t>
            </w:r>
            <w:proofErr w:type="spellStart"/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ТКпДНиЗП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совершенных </w:t>
            </w: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преступлений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лиц, совершивших учетные преступления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совершенных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лиц, совершивших правонарушения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семей, состоящих на учете в </w:t>
            </w:r>
            <w:proofErr w:type="spellStart"/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ТКпДНиЗП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Занятость во внеурочное время учащихся, состоящих на ВШУ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2C3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272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BE2C06" w:rsidRPr="00452BEC" w:rsidTr="00BE2C06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F27242">
            <w:pPr>
              <w:spacing w:before="39" w:after="39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BEC">
              <w:rPr>
                <w:rFonts w:eastAsia="Times New Roman" w:cs="Times New Roman"/>
                <w:color w:val="000000"/>
                <w:szCs w:val="24"/>
                <w:lang w:eastAsia="ru-RU"/>
              </w:rPr>
              <w:t>Трудоустройство / организация летнего отдыха «трудных» подростков в летний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1E6D95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15/3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C06" w:rsidRPr="00452BEC" w:rsidRDefault="00BE2C06" w:rsidP="001E6D95">
            <w:pPr>
              <w:spacing w:before="39" w:after="3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15/1</w:t>
            </w:r>
          </w:p>
        </w:tc>
      </w:tr>
    </w:tbl>
    <w:p w:rsidR="00E70F78" w:rsidRPr="00452BEC" w:rsidRDefault="00E70F78" w:rsidP="00E70F78">
      <w:pPr>
        <w:spacing w:after="0" w:line="240" w:lineRule="auto"/>
        <w:ind w:firstLine="567"/>
        <w:jc w:val="both"/>
        <w:rPr>
          <w:rFonts w:cs="Times New Roman"/>
          <w:spacing w:val="-1"/>
          <w:szCs w:val="24"/>
        </w:rPr>
      </w:pPr>
    </w:p>
    <w:p w:rsidR="00E70F78" w:rsidRDefault="00E70F78" w:rsidP="00E70F78">
      <w:pPr>
        <w:spacing w:after="120"/>
        <w:ind w:firstLine="709"/>
        <w:rPr>
          <w:rFonts w:eastAsia="Times New Roman" w:cs="Times New Roman"/>
          <w:b/>
          <w:szCs w:val="24"/>
          <w:lang w:eastAsia="ru-RU"/>
        </w:rPr>
      </w:pPr>
      <w:r w:rsidRPr="00236538">
        <w:rPr>
          <w:rFonts w:eastAsia="Times New Roman" w:cs="Times New Roman"/>
          <w:b/>
          <w:szCs w:val="24"/>
          <w:lang w:eastAsia="ru-RU"/>
        </w:rPr>
        <w:t>Кадровое обеспечение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E70F78" w:rsidRPr="00A3048C" w:rsidRDefault="00E70F78" w:rsidP="00E70F78">
      <w:pPr>
        <w:spacing w:after="120"/>
        <w:ind w:firstLine="709"/>
        <w:rPr>
          <w:rFonts w:eastAsia="Times New Roman" w:cs="Times New Roman"/>
          <w:b/>
          <w:szCs w:val="24"/>
          <w:lang w:eastAsia="ru-RU"/>
        </w:rPr>
      </w:pPr>
      <w:r w:rsidRPr="00236538">
        <w:rPr>
          <w:rFonts w:eastAsiaTheme="minorEastAsia" w:cs="Times New Roman"/>
          <w:szCs w:val="24"/>
          <w:lang w:eastAsia="ru-RU"/>
        </w:rPr>
        <w:t>Повышение квалификационной категории (в сравнении за 3 года)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559"/>
        <w:gridCol w:w="1560"/>
        <w:gridCol w:w="1701"/>
      </w:tblGrid>
      <w:tr w:rsidR="00C54811" w:rsidRPr="003978A3" w:rsidTr="00C54811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54811" w:rsidRPr="00135FDD" w:rsidRDefault="00C54811" w:rsidP="00F27242">
            <w:pPr>
              <w:spacing w:after="0"/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135FDD">
              <w:rPr>
                <w:rFonts w:eastAsiaTheme="minorEastAsia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C54811" w:rsidRPr="00AA3AF9" w:rsidRDefault="00C54811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54811" w:rsidRPr="00AA3AF9" w:rsidRDefault="00C54811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r w:rsidRPr="00AA3A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54811" w:rsidRPr="00AA3AF9" w:rsidRDefault="00C54811" w:rsidP="00C548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2015-2016</w:t>
            </w:r>
          </w:p>
        </w:tc>
      </w:tr>
      <w:tr w:rsidR="00E70F78" w:rsidRPr="00236538" w:rsidTr="00F27242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0F78" w:rsidRPr="00236538" w:rsidRDefault="00E70F78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236538">
              <w:rPr>
                <w:rFonts w:eastAsiaTheme="minorEastAsia" w:cs="Times New Roman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559" w:type="dxa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E70F78" w:rsidRPr="00236538" w:rsidRDefault="00D61603" w:rsidP="00D61603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E70F78" w:rsidRPr="00D61603" w:rsidRDefault="006F4C97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15</w:t>
            </w:r>
          </w:p>
        </w:tc>
      </w:tr>
      <w:tr w:rsidR="00E70F78" w:rsidRPr="00236538" w:rsidTr="00F27242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0F78" w:rsidRPr="00236538" w:rsidRDefault="00E70F78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236538">
              <w:rPr>
                <w:rFonts w:eastAsiaTheme="minorEastAsia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E70F78" w:rsidRPr="00236538" w:rsidRDefault="00D61603" w:rsidP="00285EE3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C54811" w:rsidRDefault="00D61603" w:rsidP="00285EE3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  <w:p w:rsidR="00E70F78" w:rsidRPr="00236538" w:rsidRDefault="00E70F78" w:rsidP="00285EE3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70F78" w:rsidRPr="00D61603" w:rsidRDefault="006F4C97" w:rsidP="00285EE3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</w:tr>
      <w:tr w:rsidR="00E70F78" w:rsidRPr="00236538" w:rsidTr="00F27242">
        <w:trPr>
          <w:trHeight w:val="728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0F78" w:rsidRPr="00236538" w:rsidRDefault="00E70F78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236538">
              <w:rPr>
                <w:rFonts w:eastAsiaTheme="minorEastAsia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70F78" w:rsidRPr="00D61603" w:rsidRDefault="006F4C97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E70F78" w:rsidRPr="00236538" w:rsidTr="00F27242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0F78" w:rsidRPr="00236538" w:rsidRDefault="006F4C97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559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70F78" w:rsidRPr="00D61603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</w:tr>
      <w:tr w:rsidR="006F4C97" w:rsidRPr="00236538" w:rsidTr="00F27242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F4C97" w:rsidRDefault="006F4C97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559" w:type="dxa"/>
            <w:vAlign w:val="center"/>
          </w:tcPr>
          <w:p w:rsidR="006F4C97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F4C97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4C97" w:rsidRPr="00D61603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</w:tr>
      <w:tr w:rsidR="00E70F78" w:rsidRPr="00236538" w:rsidTr="00F27242"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0F78" w:rsidRPr="00236538" w:rsidRDefault="00E70F78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236538">
              <w:rPr>
                <w:rFonts w:eastAsiaTheme="minorEastAsia" w:cs="Times New Roman"/>
                <w:szCs w:val="24"/>
                <w:lang w:eastAsia="ru-RU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70F78" w:rsidRPr="00236538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70F78" w:rsidRPr="00D61603" w:rsidRDefault="00D61603" w:rsidP="00F27242">
            <w:pPr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61603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</w:tr>
    </w:tbl>
    <w:p w:rsidR="00E70F78" w:rsidRPr="00236538" w:rsidRDefault="00E70F78" w:rsidP="00E70F78">
      <w:pPr>
        <w:rPr>
          <w:rFonts w:eastAsia="Times New Roman" w:cs="Times New Roman"/>
          <w:szCs w:val="24"/>
          <w:lang w:eastAsia="ru-RU"/>
        </w:rPr>
      </w:pPr>
    </w:p>
    <w:p w:rsidR="00E70F78" w:rsidRDefault="00E70F78" w:rsidP="00E70F78">
      <w:pPr>
        <w:ind w:firstLine="709"/>
        <w:rPr>
          <w:rFonts w:eastAsia="Times New Roman" w:cs="Times New Roman"/>
          <w:szCs w:val="24"/>
          <w:lang w:eastAsia="ru-RU"/>
        </w:rPr>
      </w:pPr>
    </w:p>
    <w:p w:rsidR="00E70F78" w:rsidRPr="00E15C78" w:rsidRDefault="00E70F78" w:rsidP="00E70F78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Распределение педагогов по стажу: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3118"/>
      </w:tblGrid>
      <w:tr w:rsidR="00E70F78" w:rsidRPr="00C2114C" w:rsidTr="00F27242">
        <w:tc>
          <w:tcPr>
            <w:tcW w:w="3119" w:type="dxa"/>
            <w:vAlign w:val="center"/>
          </w:tcPr>
          <w:p w:rsidR="00E70F78" w:rsidRPr="00135FDD" w:rsidRDefault="00E70F78" w:rsidP="00F27242">
            <w:pPr>
              <w:jc w:val="center"/>
              <w:rPr>
                <w:b/>
                <w:sz w:val="24"/>
              </w:rPr>
            </w:pPr>
            <w:r w:rsidRPr="00135FDD">
              <w:rPr>
                <w:b/>
                <w:sz w:val="24"/>
              </w:rPr>
              <w:t>Стаж работы</w:t>
            </w:r>
          </w:p>
        </w:tc>
        <w:tc>
          <w:tcPr>
            <w:tcW w:w="3118" w:type="dxa"/>
            <w:vAlign w:val="center"/>
          </w:tcPr>
          <w:p w:rsidR="00E70F78" w:rsidRPr="00135FDD" w:rsidRDefault="00E70F78" w:rsidP="00F27242">
            <w:pPr>
              <w:jc w:val="center"/>
              <w:rPr>
                <w:b/>
                <w:sz w:val="24"/>
              </w:rPr>
            </w:pPr>
            <w:r w:rsidRPr="00135FDD">
              <w:rPr>
                <w:b/>
                <w:sz w:val="24"/>
              </w:rPr>
              <w:t>Количество педагогов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1-5 лет</w:t>
            </w:r>
          </w:p>
        </w:tc>
        <w:tc>
          <w:tcPr>
            <w:tcW w:w="3118" w:type="dxa"/>
            <w:vAlign w:val="center"/>
          </w:tcPr>
          <w:p w:rsidR="00E70F78" w:rsidRPr="00D61603" w:rsidRDefault="006F4C97" w:rsidP="00F27242">
            <w:pPr>
              <w:jc w:val="center"/>
              <w:rPr>
                <w:sz w:val="24"/>
              </w:rPr>
            </w:pPr>
            <w:r w:rsidRPr="00D61603">
              <w:rPr>
                <w:sz w:val="24"/>
              </w:rPr>
              <w:t>3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5-10 лет</w:t>
            </w:r>
          </w:p>
        </w:tc>
        <w:tc>
          <w:tcPr>
            <w:tcW w:w="3118" w:type="dxa"/>
            <w:vAlign w:val="center"/>
          </w:tcPr>
          <w:p w:rsidR="00E70F78" w:rsidRPr="00D61603" w:rsidRDefault="006F4C97" w:rsidP="00F27242">
            <w:pPr>
              <w:jc w:val="center"/>
              <w:rPr>
                <w:sz w:val="24"/>
              </w:rPr>
            </w:pPr>
            <w:r w:rsidRPr="00D61603">
              <w:rPr>
                <w:sz w:val="24"/>
              </w:rPr>
              <w:t>1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10-20 лет</w:t>
            </w:r>
          </w:p>
        </w:tc>
        <w:tc>
          <w:tcPr>
            <w:tcW w:w="3118" w:type="dxa"/>
            <w:vAlign w:val="center"/>
          </w:tcPr>
          <w:p w:rsidR="00E70F78" w:rsidRPr="00D61603" w:rsidRDefault="006F4C97" w:rsidP="00F27242">
            <w:pPr>
              <w:jc w:val="center"/>
              <w:rPr>
                <w:sz w:val="24"/>
              </w:rPr>
            </w:pPr>
            <w:r w:rsidRPr="00D61603">
              <w:rPr>
                <w:sz w:val="24"/>
              </w:rPr>
              <w:t>3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Свыше 20 лет</w:t>
            </w:r>
          </w:p>
        </w:tc>
        <w:tc>
          <w:tcPr>
            <w:tcW w:w="3118" w:type="dxa"/>
            <w:vAlign w:val="center"/>
          </w:tcPr>
          <w:p w:rsidR="00E70F78" w:rsidRPr="00D61603" w:rsidRDefault="006F4C97" w:rsidP="00F27242">
            <w:pPr>
              <w:jc w:val="center"/>
              <w:rPr>
                <w:sz w:val="24"/>
              </w:rPr>
            </w:pPr>
            <w:r w:rsidRPr="00D61603">
              <w:rPr>
                <w:sz w:val="24"/>
              </w:rPr>
              <w:t>8</w:t>
            </w:r>
          </w:p>
        </w:tc>
      </w:tr>
    </w:tbl>
    <w:p w:rsidR="006F4C97" w:rsidRDefault="006F4C97" w:rsidP="00E70F78">
      <w:pPr>
        <w:spacing w:after="120"/>
        <w:rPr>
          <w:rFonts w:eastAsia="Times New Roman" w:cs="Times New Roman"/>
          <w:szCs w:val="24"/>
          <w:lang w:eastAsia="ru-RU"/>
        </w:rPr>
      </w:pPr>
    </w:p>
    <w:p w:rsidR="00E70F78" w:rsidRDefault="00E70F78" w:rsidP="00E70F78">
      <w:pPr>
        <w:spacing w:after="12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Уровень образования педагогов: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3118"/>
      </w:tblGrid>
      <w:tr w:rsidR="00E70F78" w:rsidRPr="00C2114C" w:rsidTr="00F27242">
        <w:tc>
          <w:tcPr>
            <w:tcW w:w="3119" w:type="dxa"/>
            <w:vAlign w:val="center"/>
          </w:tcPr>
          <w:p w:rsidR="00E70F78" w:rsidRPr="00135FDD" w:rsidRDefault="00E70F78" w:rsidP="00F27242">
            <w:pPr>
              <w:jc w:val="center"/>
              <w:rPr>
                <w:b/>
                <w:sz w:val="24"/>
              </w:rPr>
            </w:pPr>
            <w:r w:rsidRPr="00135FDD">
              <w:rPr>
                <w:b/>
                <w:sz w:val="24"/>
              </w:rPr>
              <w:t>Уровень образования</w:t>
            </w:r>
          </w:p>
        </w:tc>
        <w:tc>
          <w:tcPr>
            <w:tcW w:w="3118" w:type="dxa"/>
            <w:vAlign w:val="center"/>
          </w:tcPr>
          <w:p w:rsidR="00E70F78" w:rsidRPr="00135FDD" w:rsidRDefault="00E70F78" w:rsidP="00F27242">
            <w:pPr>
              <w:jc w:val="center"/>
              <w:rPr>
                <w:b/>
                <w:sz w:val="24"/>
              </w:rPr>
            </w:pPr>
            <w:r w:rsidRPr="00135FDD">
              <w:rPr>
                <w:b/>
                <w:sz w:val="24"/>
              </w:rPr>
              <w:t>Количество педагогов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</w:tc>
        <w:tc>
          <w:tcPr>
            <w:tcW w:w="3118" w:type="dxa"/>
            <w:vAlign w:val="center"/>
          </w:tcPr>
          <w:p w:rsidR="00E70F78" w:rsidRPr="00C2114C" w:rsidRDefault="006F4C97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</w:p>
        </w:tc>
        <w:tc>
          <w:tcPr>
            <w:tcW w:w="3118" w:type="dxa"/>
            <w:vAlign w:val="center"/>
          </w:tcPr>
          <w:p w:rsidR="00E70F78" w:rsidRPr="00C2114C" w:rsidRDefault="006F4C97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0F78" w:rsidRPr="00C2114C" w:rsidTr="00F27242">
        <w:tc>
          <w:tcPr>
            <w:tcW w:w="3119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3118" w:type="dxa"/>
            <w:vAlign w:val="center"/>
          </w:tcPr>
          <w:p w:rsidR="00E70F78" w:rsidRPr="00C2114C" w:rsidRDefault="00E70F78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0F78" w:rsidRPr="007231DE" w:rsidTr="00F27242">
        <w:tc>
          <w:tcPr>
            <w:tcW w:w="3119" w:type="dxa"/>
            <w:vAlign w:val="center"/>
          </w:tcPr>
          <w:p w:rsidR="00E70F78" w:rsidRPr="007231DE" w:rsidRDefault="00E70F78" w:rsidP="00F27242">
            <w:pPr>
              <w:jc w:val="center"/>
              <w:rPr>
                <w:sz w:val="24"/>
              </w:rPr>
            </w:pPr>
            <w:r w:rsidRPr="007231DE">
              <w:rPr>
                <w:sz w:val="24"/>
              </w:rPr>
              <w:t>Неполное высшее</w:t>
            </w:r>
          </w:p>
        </w:tc>
        <w:tc>
          <w:tcPr>
            <w:tcW w:w="3118" w:type="dxa"/>
            <w:vAlign w:val="center"/>
          </w:tcPr>
          <w:p w:rsidR="00E70F78" w:rsidRPr="007231DE" w:rsidRDefault="00272A8B" w:rsidP="00F27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F78" w:rsidRPr="00E15C78" w:rsidRDefault="00E70F78" w:rsidP="00E70F78">
      <w:pPr>
        <w:spacing w:after="0"/>
        <w:rPr>
          <w:rFonts w:eastAsia="Times New Roman" w:cs="Times New Roman"/>
          <w:szCs w:val="24"/>
          <w:lang w:eastAsia="ru-RU"/>
        </w:rPr>
      </w:pPr>
    </w:p>
    <w:p w:rsidR="00E70F78" w:rsidRPr="007231DE" w:rsidRDefault="00E70F78" w:rsidP="00E70F78">
      <w:pPr>
        <w:spacing w:after="0"/>
        <w:rPr>
          <w:b/>
          <w:szCs w:val="24"/>
        </w:rPr>
      </w:pPr>
      <w:r w:rsidRPr="00135FDD">
        <w:rPr>
          <w:b/>
          <w:szCs w:val="24"/>
          <w:u w:val="single"/>
        </w:rPr>
        <w:t>Выводы</w:t>
      </w:r>
      <w:r>
        <w:rPr>
          <w:b/>
          <w:szCs w:val="24"/>
        </w:rPr>
        <w:t>: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lastRenderedPageBreak/>
        <w:t xml:space="preserve">Все учащиеся в возрасте от 6,5 до 17 лет, проживающие в </w:t>
      </w:r>
      <w:r w:rsidR="00585DE9">
        <w:rPr>
          <w:rFonts w:ascii="Times New Roman" w:hAnsi="Times New Roman"/>
          <w:sz w:val="24"/>
          <w:szCs w:val="24"/>
        </w:rPr>
        <w:t>селе Петрунь</w:t>
      </w:r>
      <w:r w:rsidRPr="00135FDD">
        <w:rPr>
          <w:rFonts w:ascii="Times New Roman" w:hAnsi="Times New Roman"/>
          <w:sz w:val="24"/>
          <w:szCs w:val="24"/>
        </w:rPr>
        <w:t>, охвачены организованным общим образованием. Все учащиеся получают аттестат об о</w:t>
      </w:r>
      <w:r w:rsidR="00585DE9">
        <w:rPr>
          <w:rFonts w:ascii="Times New Roman" w:hAnsi="Times New Roman"/>
          <w:sz w:val="24"/>
          <w:szCs w:val="24"/>
        </w:rPr>
        <w:t>сновном общем образовании, а учащиеся</w:t>
      </w:r>
      <w:r w:rsidRPr="00135FDD">
        <w:rPr>
          <w:rFonts w:ascii="Times New Roman" w:hAnsi="Times New Roman"/>
          <w:sz w:val="24"/>
          <w:szCs w:val="24"/>
        </w:rPr>
        <w:t xml:space="preserve">, окончившие 11 классов, получают аттестат о среднем общем  образовании. Школа стабильно организует:  медицинское обслуживание, </w:t>
      </w:r>
      <w:r w:rsidRPr="000178DF">
        <w:rPr>
          <w:rFonts w:ascii="Times New Roman" w:hAnsi="Times New Roman"/>
          <w:sz w:val="24"/>
          <w:szCs w:val="24"/>
        </w:rPr>
        <w:t>горячее питание, охват которого составляет 100% от общего числа учащихся.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t>В школе организовано регулярное психолого-педагогическое диагностирование и сопровождение  учащихся, выявлен уровень профессиональной компетентности педагогических кадров, их способность к работе в условиях перехода на ФГОС, положительный потенциал родителей, их возможность активно участвовать в образовательном процессе школы.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t>Школа успешно  прошла все процедуры лицензирования, аккредитации. Это свидетельствует о том, что в школе созданы все необходимые условия для качественного выполнения государственных стандартов образования: на каждом уровне образования имеется образовательная программа школы, учебный план школы.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t>Для реализации образовательных программ создано достаточное методическое обеспечение, позволяющее выполнять теоретические и практические составляющие данных программ, проводить постоянный мониторинг их выполнения.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t>В школе работают кружки, секции. Открыты учебные кабинеты, мастерские, библиотека, компьютерный класс, спортивный зал для работы учащихся по углублению предметных знаний, умений и навыков.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178DF">
        <w:rPr>
          <w:rFonts w:ascii="Times New Roman" w:hAnsi="Times New Roman"/>
          <w:sz w:val="24"/>
          <w:szCs w:val="24"/>
        </w:rPr>
        <w:t>Сложился стабильный педагогический коллектив,</w:t>
      </w:r>
      <w:r w:rsidRPr="00135FDD">
        <w:rPr>
          <w:rFonts w:ascii="Times New Roman" w:hAnsi="Times New Roman"/>
          <w:sz w:val="24"/>
          <w:szCs w:val="24"/>
        </w:rPr>
        <w:t xml:space="preserve"> способный решать поставленные перед ним задачи, связанные с модернизацией системы образования.</w:t>
      </w:r>
    </w:p>
    <w:p w:rsidR="00E70F78" w:rsidRPr="00135FDD" w:rsidRDefault="00E70F78" w:rsidP="00FF0EB1">
      <w:pPr>
        <w:pStyle w:val="a5"/>
        <w:numPr>
          <w:ilvl w:val="1"/>
          <w:numId w:val="46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35FDD">
        <w:rPr>
          <w:rFonts w:ascii="Times New Roman" w:hAnsi="Times New Roman"/>
          <w:sz w:val="24"/>
          <w:szCs w:val="24"/>
        </w:rPr>
        <w:t>Ведется целенаправленная работа по информатизации образовательного процесса.</w:t>
      </w:r>
    </w:p>
    <w:p w:rsidR="00E70F78" w:rsidRDefault="00E70F78" w:rsidP="00FF0EB1">
      <w:pPr>
        <w:spacing w:after="0"/>
        <w:ind w:left="284" w:right="-1" w:hanging="284"/>
        <w:jc w:val="both"/>
        <w:rPr>
          <w:rFonts w:eastAsia="Times New Roman" w:cs="Times New Roman"/>
          <w:szCs w:val="24"/>
          <w:lang w:eastAsia="ru-RU"/>
        </w:rPr>
      </w:pPr>
    </w:p>
    <w:p w:rsidR="00634031" w:rsidRDefault="00634031" w:rsidP="006324C5">
      <w:pPr>
        <w:spacing w:before="100" w:beforeAutospacing="1" w:after="100" w:afterAutospacing="1" w:line="240" w:lineRule="auto"/>
        <w:ind w:left="1080" w:hanging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54079">
        <w:rPr>
          <w:rFonts w:eastAsia="Times New Roman" w:cs="Times New Roman"/>
          <w:b/>
          <w:bCs/>
          <w:sz w:val="28"/>
          <w:szCs w:val="28"/>
          <w:lang w:eastAsia="ru-RU"/>
        </w:rPr>
        <w:t>Концепция Программы развития</w:t>
      </w:r>
    </w:p>
    <w:p w:rsidR="002A6331" w:rsidRDefault="002A6331" w:rsidP="002A63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Основополагающие документы Программы развития школы:</w:t>
      </w:r>
    </w:p>
    <w:p w:rsidR="002A6331" w:rsidRDefault="002A6331" w:rsidP="002A6331">
      <w:pPr>
        <w:pStyle w:val="Default"/>
        <w:rPr>
          <w:sz w:val="23"/>
          <w:szCs w:val="23"/>
        </w:rPr>
      </w:pPr>
    </w:p>
    <w:p w:rsidR="002A6331" w:rsidRDefault="002A6331" w:rsidP="002A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Правовой основой программы развития школы являются:</w:t>
      </w:r>
    </w:p>
    <w:p w:rsidR="002A6331" w:rsidRPr="002A6331" w:rsidRDefault="002A6331" w:rsidP="00A87943">
      <w:pPr>
        <w:numPr>
          <w:ilvl w:val="0"/>
          <w:numId w:val="12"/>
        </w:numPr>
        <w:tabs>
          <w:tab w:val="clear" w:pos="1287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>
        <w:rPr>
          <w:sz w:val="23"/>
          <w:szCs w:val="23"/>
        </w:rPr>
        <w:t xml:space="preserve"> Конституция Российской Федерации; </w:t>
      </w:r>
    </w:p>
    <w:p w:rsidR="002A6331" w:rsidRPr="002A6331" w:rsidRDefault="002A6331" w:rsidP="00A87943">
      <w:pPr>
        <w:numPr>
          <w:ilvl w:val="0"/>
          <w:numId w:val="12"/>
        </w:numPr>
        <w:tabs>
          <w:tab w:val="clear" w:pos="1287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>
        <w:t>Федеральный закон «Об образовании в Российской Федерации» от 29.12.2012 г.        № 273-ФЗ;</w:t>
      </w:r>
    </w:p>
    <w:p w:rsidR="002A6331" w:rsidRPr="002A6331" w:rsidRDefault="002A6331" w:rsidP="00A87943">
      <w:pPr>
        <w:numPr>
          <w:ilvl w:val="0"/>
          <w:numId w:val="12"/>
        </w:numPr>
        <w:tabs>
          <w:tab w:val="clear" w:pos="1287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1A1D7F">
        <w:rPr>
          <w:rFonts w:eastAsia="Times New Roman" w:cs="Times New Roman"/>
          <w:bCs/>
          <w:iCs/>
          <w:color w:val="080808"/>
          <w:szCs w:val="24"/>
          <w:lang w:eastAsia="ru-RU"/>
        </w:rPr>
        <w:t>Конвенция о правах ребенка.</w:t>
      </w:r>
    </w:p>
    <w:p w:rsidR="002A6331" w:rsidRDefault="002A6331" w:rsidP="002A6331">
      <w:pPr>
        <w:pStyle w:val="Default"/>
        <w:rPr>
          <w:sz w:val="23"/>
          <w:szCs w:val="23"/>
        </w:rPr>
      </w:pPr>
    </w:p>
    <w:p w:rsidR="002A6331" w:rsidRDefault="002A6331" w:rsidP="002A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также: </w:t>
      </w:r>
    </w:p>
    <w:p w:rsidR="002A6331" w:rsidRDefault="002A6331" w:rsidP="00A87943">
      <w:pPr>
        <w:pStyle w:val="Default"/>
        <w:numPr>
          <w:ilvl w:val="0"/>
          <w:numId w:val="5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Национальная образовательная инициатива «Наша новая школа», утвержденная Президентом Российской Федерации от 04.02.2010 № Пр-271; </w:t>
      </w:r>
    </w:p>
    <w:p w:rsidR="002A6331" w:rsidRPr="006F1792" w:rsidRDefault="002A6331" w:rsidP="00A87943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674B68">
        <w:rPr>
          <w:rFonts w:cs="Times New Roman"/>
          <w:szCs w:val="24"/>
        </w:rPr>
        <w:t>Распоряжение Правительства Р</w:t>
      </w:r>
      <w:r>
        <w:rPr>
          <w:rFonts w:cs="Times New Roman"/>
          <w:szCs w:val="24"/>
        </w:rPr>
        <w:t>Ф от 7 февраля 2011 г. № 163-р «</w:t>
      </w:r>
      <w:r w:rsidRPr="00674B68">
        <w:rPr>
          <w:rFonts w:cs="Times New Roman"/>
          <w:szCs w:val="24"/>
        </w:rPr>
        <w:t xml:space="preserve">О Концепции Федеральной целевой программы развития образования на 2011 </w:t>
      </w:r>
      <w:r>
        <w:rPr>
          <w:rFonts w:cs="Times New Roman"/>
          <w:szCs w:val="24"/>
        </w:rPr>
        <w:t>– 2015 годы»;</w:t>
      </w:r>
    </w:p>
    <w:p w:rsidR="002A6331" w:rsidRDefault="002A6331" w:rsidP="00A87943">
      <w:pPr>
        <w:pStyle w:val="Default"/>
        <w:numPr>
          <w:ilvl w:val="0"/>
          <w:numId w:val="5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proofErr w:type="gramStart"/>
      <w:r>
        <w:rPr>
          <w:sz w:val="23"/>
          <w:szCs w:val="23"/>
        </w:rPr>
        <w:t>программы модернизации системы общего образования Республики Коми</w:t>
      </w:r>
      <w:proofErr w:type="gramEnd"/>
      <w:r>
        <w:rPr>
          <w:sz w:val="23"/>
          <w:szCs w:val="23"/>
        </w:rPr>
        <w:t xml:space="preserve"> на 2012-2016 годы; </w:t>
      </w:r>
    </w:p>
    <w:p w:rsidR="002A6331" w:rsidRPr="006F1792" w:rsidRDefault="002A6331" w:rsidP="00A87943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>
        <w:t>Государственная программа РФ «Развитие образования»   2013-2030 годы (утв. Распоряжением Правительства РФ № 2148-р от 22.11.2012)</w:t>
      </w:r>
    </w:p>
    <w:p w:rsidR="002A6331" w:rsidRPr="002A6331" w:rsidRDefault="002A6331" w:rsidP="00A87943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>
        <w:t>Концепция   духовно-нравственного развития и воспитания личности гражданина России.</w:t>
      </w:r>
    </w:p>
    <w:p w:rsidR="002A6331" w:rsidRDefault="002A6331" w:rsidP="00A87943">
      <w:pPr>
        <w:pStyle w:val="Default"/>
        <w:numPr>
          <w:ilvl w:val="0"/>
          <w:numId w:val="51"/>
        </w:numPr>
        <w:rPr>
          <w:sz w:val="23"/>
          <w:szCs w:val="23"/>
        </w:rPr>
      </w:pPr>
      <w:r>
        <w:rPr>
          <w:sz w:val="23"/>
          <w:szCs w:val="23"/>
        </w:rPr>
        <w:t>Программа</w:t>
      </w:r>
      <w:r w:rsidR="00897C70">
        <w:rPr>
          <w:sz w:val="23"/>
          <w:szCs w:val="23"/>
        </w:rPr>
        <w:t xml:space="preserve"> развития </w:t>
      </w:r>
      <w:r>
        <w:rPr>
          <w:sz w:val="23"/>
          <w:szCs w:val="23"/>
        </w:rPr>
        <w:t>МОГО «</w:t>
      </w:r>
      <w:r w:rsidR="00B10E15">
        <w:rPr>
          <w:sz w:val="23"/>
          <w:szCs w:val="23"/>
        </w:rPr>
        <w:t>Инта</w:t>
      </w:r>
      <w:r>
        <w:rPr>
          <w:sz w:val="23"/>
          <w:szCs w:val="23"/>
        </w:rPr>
        <w:t xml:space="preserve">». </w:t>
      </w:r>
    </w:p>
    <w:p w:rsidR="002A6331" w:rsidRPr="006F1792" w:rsidRDefault="002A6331" w:rsidP="00A87943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>
        <w:t>Федеральные   государственные образовательные стандарты нового поколения (ФГОС).</w:t>
      </w:r>
    </w:p>
    <w:p w:rsidR="009F11D4" w:rsidRPr="002A6331" w:rsidRDefault="002A6331" w:rsidP="00A87943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proofErr w:type="spellStart"/>
      <w:r>
        <w:t>СанПин</w:t>
      </w:r>
      <w:proofErr w:type="spellEnd"/>
      <w:r>
        <w:t xml:space="preserve">   2.4.2.2821-10 «Санитарно-эпидемиологические требования к условиям и   организации обучения в общеобразовательных учреждениях».</w:t>
      </w:r>
    </w:p>
    <w:p w:rsidR="009F11D4" w:rsidRDefault="009F11D4" w:rsidP="009F11D4">
      <w:pPr>
        <w:spacing w:after="0" w:line="240" w:lineRule="auto"/>
        <w:ind w:left="426"/>
        <w:jc w:val="both"/>
        <w:rPr>
          <w:rFonts w:eastAsia="Times New Roman" w:cs="Times New Roman"/>
          <w:b/>
          <w:bCs/>
          <w:iCs/>
          <w:color w:val="080808"/>
          <w:szCs w:val="24"/>
          <w:lang w:eastAsia="ru-RU"/>
        </w:rPr>
      </w:pPr>
    </w:p>
    <w:p w:rsidR="00585DE9" w:rsidRDefault="00585DE9" w:rsidP="009F11D4">
      <w:pPr>
        <w:spacing w:after="0" w:line="240" w:lineRule="auto"/>
        <w:ind w:left="426"/>
        <w:jc w:val="both"/>
        <w:rPr>
          <w:rFonts w:eastAsia="Times New Roman" w:cs="Times New Roman"/>
          <w:b/>
          <w:bCs/>
          <w:iCs/>
          <w:color w:val="080808"/>
          <w:szCs w:val="24"/>
          <w:lang w:eastAsia="ru-RU"/>
        </w:rPr>
      </w:pPr>
    </w:p>
    <w:p w:rsidR="00585DE9" w:rsidRDefault="00585DE9" w:rsidP="009F11D4">
      <w:pPr>
        <w:spacing w:after="0" w:line="240" w:lineRule="auto"/>
        <w:ind w:left="426"/>
        <w:jc w:val="both"/>
        <w:rPr>
          <w:rFonts w:eastAsia="Times New Roman" w:cs="Times New Roman"/>
          <w:b/>
          <w:bCs/>
          <w:iCs/>
          <w:color w:val="080808"/>
          <w:szCs w:val="24"/>
          <w:lang w:eastAsia="ru-RU"/>
        </w:rPr>
      </w:pPr>
    </w:p>
    <w:p w:rsidR="00585DE9" w:rsidRPr="008B6706" w:rsidRDefault="00585DE9" w:rsidP="009F11D4">
      <w:pPr>
        <w:spacing w:after="0" w:line="240" w:lineRule="auto"/>
        <w:ind w:left="426"/>
        <w:jc w:val="both"/>
        <w:rPr>
          <w:rFonts w:eastAsia="Times New Roman" w:cs="Times New Roman"/>
          <w:b/>
          <w:bCs/>
          <w:iCs/>
          <w:color w:val="080808"/>
          <w:szCs w:val="24"/>
          <w:lang w:eastAsia="ru-RU"/>
        </w:rPr>
      </w:pPr>
    </w:p>
    <w:p w:rsidR="00634031" w:rsidRDefault="008B6706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B6706">
        <w:rPr>
          <w:rFonts w:ascii="Times New Roman" w:hAnsi="Times New Roman"/>
          <w:b/>
          <w:sz w:val="24"/>
          <w:szCs w:val="24"/>
        </w:rPr>
        <w:t>Миссия школы</w:t>
      </w:r>
    </w:p>
    <w:p w:rsidR="008B6706" w:rsidRPr="008B6706" w:rsidRDefault="008B6706" w:rsidP="008B6706">
      <w:pPr>
        <w:spacing w:after="0"/>
        <w:ind w:left="360"/>
        <w:rPr>
          <w:b/>
          <w:szCs w:val="24"/>
        </w:rPr>
      </w:pPr>
    </w:p>
    <w:p w:rsidR="00634031" w:rsidRPr="00634031" w:rsidRDefault="00634031" w:rsidP="008B6706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На основе анализа достижений школы, проблем в ее развитии и с учетом требований к современному образованию коллектив школы в сотрудничестве с органами общественного управления, родителями и органами самоуправления учащихся определяет </w:t>
      </w:r>
      <w:r w:rsidR="006324C5" w:rsidRPr="006324C5">
        <w:rPr>
          <w:rFonts w:eastAsia="Times New Roman" w:cs="Times New Roman"/>
          <w:b/>
          <w:szCs w:val="24"/>
          <w:lang w:eastAsia="ru-RU"/>
        </w:rPr>
        <w:t xml:space="preserve">миссию </w:t>
      </w:r>
      <w:r w:rsidRPr="008B6706">
        <w:rPr>
          <w:rFonts w:eastAsia="Times New Roman" w:cs="Times New Roman"/>
          <w:b/>
          <w:szCs w:val="24"/>
          <w:lang w:eastAsia="ru-RU"/>
        </w:rPr>
        <w:t>школы</w:t>
      </w:r>
      <w:r w:rsidRPr="00634031">
        <w:rPr>
          <w:rFonts w:eastAsia="Times New Roman" w:cs="Times New Roman"/>
          <w:szCs w:val="24"/>
          <w:lang w:eastAsia="ru-RU"/>
        </w:rPr>
        <w:t xml:space="preserve"> следующим образом:</w:t>
      </w:r>
    </w:p>
    <w:p w:rsidR="008B6706" w:rsidRPr="00B10E15" w:rsidRDefault="00730A0D" w:rsidP="00A346C8">
      <w:pPr>
        <w:pStyle w:val="a5"/>
        <w:numPr>
          <w:ilvl w:val="0"/>
          <w:numId w:val="30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10E15">
        <w:rPr>
          <w:rFonts w:ascii="Times New Roman" w:hAnsi="Times New Roman"/>
          <w:bCs/>
          <w:sz w:val="24"/>
          <w:szCs w:val="24"/>
        </w:rPr>
        <w:t>Создание условий для выявления, р</w:t>
      </w:r>
      <w:r w:rsidR="00634031" w:rsidRPr="00B10E15">
        <w:rPr>
          <w:rFonts w:ascii="Times New Roman" w:hAnsi="Times New Roman"/>
          <w:bCs/>
          <w:sz w:val="24"/>
          <w:szCs w:val="24"/>
        </w:rPr>
        <w:t>азвити</w:t>
      </w:r>
      <w:r w:rsidRPr="00B10E15">
        <w:rPr>
          <w:rFonts w:ascii="Times New Roman" w:hAnsi="Times New Roman"/>
          <w:bCs/>
          <w:sz w:val="24"/>
          <w:szCs w:val="24"/>
        </w:rPr>
        <w:t>я</w:t>
      </w:r>
      <w:r w:rsidR="00634031" w:rsidRPr="00B10E15">
        <w:rPr>
          <w:rFonts w:ascii="Times New Roman" w:hAnsi="Times New Roman"/>
          <w:bCs/>
          <w:sz w:val="24"/>
          <w:szCs w:val="24"/>
        </w:rPr>
        <w:t>, воспитани</w:t>
      </w:r>
      <w:r w:rsidRPr="00B10E15">
        <w:rPr>
          <w:rFonts w:ascii="Times New Roman" w:hAnsi="Times New Roman"/>
          <w:bCs/>
          <w:sz w:val="24"/>
          <w:szCs w:val="24"/>
        </w:rPr>
        <w:t>я</w:t>
      </w:r>
      <w:r w:rsidR="00634031" w:rsidRPr="00B10E15">
        <w:rPr>
          <w:rFonts w:ascii="Times New Roman" w:hAnsi="Times New Roman"/>
          <w:bCs/>
          <w:sz w:val="24"/>
          <w:szCs w:val="24"/>
        </w:rPr>
        <w:t xml:space="preserve"> и обучени</w:t>
      </w:r>
      <w:r w:rsidRPr="00B10E15">
        <w:rPr>
          <w:rFonts w:ascii="Times New Roman" w:hAnsi="Times New Roman"/>
          <w:bCs/>
          <w:sz w:val="24"/>
          <w:szCs w:val="24"/>
        </w:rPr>
        <w:t xml:space="preserve">я </w:t>
      </w:r>
      <w:r w:rsidR="00634031" w:rsidRPr="00B10E15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B10E15" w:rsidRPr="00B10E15">
        <w:rPr>
          <w:rFonts w:ascii="Times New Roman" w:hAnsi="Times New Roman"/>
          <w:bCs/>
          <w:sz w:val="24"/>
          <w:szCs w:val="24"/>
        </w:rPr>
        <w:t>творческо</w:t>
      </w:r>
      <w:proofErr w:type="spellEnd"/>
      <w:r w:rsidR="0005405B" w:rsidRPr="00B10E15">
        <w:rPr>
          <w:rFonts w:ascii="Times New Roman" w:hAnsi="Times New Roman"/>
          <w:bCs/>
          <w:sz w:val="24"/>
          <w:szCs w:val="24"/>
        </w:rPr>
        <w:t xml:space="preserve"> одаренных </w:t>
      </w:r>
      <w:r w:rsidR="008B6706" w:rsidRPr="00B10E15">
        <w:rPr>
          <w:rFonts w:ascii="Times New Roman" w:hAnsi="Times New Roman"/>
          <w:bCs/>
          <w:sz w:val="24"/>
          <w:szCs w:val="24"/>
        </w:rPr>
        <w:t>учащихся с</w:t>
      </w:r>
      <w:r w:rsidR="00634031" w:rsidRPr="00B10E15">
        <w:rPr>
          <w:rFonts w:ascii="Times New Roman" w:hAnsi="Times New Roman"/>
          <w:bCs/>
          <w:sz w:val="24"/>
          <w:szCs w:val="24"/>
        </w:rPr>
        <w:t xml:space="preserve"> учетом</w:t>
      </w:r>
      <w:r w:rsidRPr="00B10E15">
        <w:rPr>
          <w:rFonts w:ascii="Times New Roman" w:hAnsi="Times New Roman"/>
          <w:bCs/>
          <w:sz w:val="24"/>
          <w:szCs w:val="24"/>
        </w:rPr>
        <w:t xml:space="preserve"> их </w:t>
      </w:r>
      <w:r w:rsidR="00634031" w:rsidRPr="00B10E15">
        <w:rPr>
          <w:rFonts w:ascii="Times New Roman" w:hAnsi="Times New Roman"/>
          <w:bCs/>
          <w:sz w:val="24"/>
          <w:szCs w:val="24"/>
        </w:rPr>
        <w:t xml:space="preserve"> личного образовательного запроса и требований современного уровня  развития общества</w:t>
      </w:r>
      <w:r w:rsidRPr="00B10E15">
        <w:rPr>
          <w:rFonts w:ascii="Times New Roman" w:hAnsi="Times New Roman"/>
          <w:bCs/>
          <w:sz w:val="24"/>
          <w:szCs w:val="24"/>
        </w:rPr>
        <w:t xml:space="preserve">, </w:t>
      </w:r>
      <w:r w:rsidR="00634031" w:rsidRPr="00B10E15">
        <w:rPr>
          <w:rFonts w:ascii="Times New Roman" w:hAnsi="Times New Roman"/>
          <w:bCs/>
          <w:sz w:val="24"/>
          <w:szCs w:val="24"/>
        </w:rPr>
        <w:t xml:space="preserve"> формирование </w:t>
      </w:r>
      <w:r w:rsidR="00DF7925" w:rsidRPr="00B10E15">
        <w:rPr>
          <w:rFonts w:ascii="Times New Roman" w:hAnsi="Times New Roman"/>
          <w:bCs/>
          <w:sz w:val="24"/>
          <w:szCs w:val="24"/>
        </w:rPr>
        <w:t xml:space="preserve">всесторонне развитой </w:t>
      </w:r>
      <w:r w:rsidR="00634031" w:rsidRPr="00B10E15">
        <w:rPr>
          <w:rFonts w:ascii="Times New Roman" w:hAnsi="Times New Roman"/>
          <w:bCs/>
          <w:sz w:val="24"/>
          <w:szCs w:val="24"/>
        </w:rPr>
        <w:t>личности, способной к самоопределению и самовыражению.    </w:t>
      </w:r>
    </w:p>
    <w:p w:rsidR="00634031" w:rsidRPr="008B6706" w:rsidRDefault="00634031" w:rsidP="00A346C8">
      <w:pPr>
        <w:pStyle w:val="a5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634031" w:rsidRPr="00634031" w:rsidRDefault="00792E3B" w:rsidP="00A346C8">
      <w:pPr>
        <w:spacing w:after="0"/>
        <w:ind w:right="-1" w:firstLine="709"/>
        <w:jc w:val="both"/>
        <w:rPr>
          <w:rFonts w:eastAsia="Times New Roman" w:cs="Times New Roman"/>
          <w:szCs w:val="24"/>
          <w:lang w:eastAsia="ru-RU"/>
        </w:rPr>
      </w:pPr>
      <w:r w:rsidRPr="00792E3B">
        <w:rPr>
          <w:rFonts w:eastAsia="Times New Roman" w:cs="Times New Roman"/>
          <w:bCs/>
          <w:szCs w:val="24"/>
          <w:lang w:eastAsia="ru-RU"/>
        </w:rPr>
        <w:t>Для р</w:t>
      </w:r>
      <w:r w:rsidR="00634031" w:rsidRPr="00792E3B">
        <w:rPr>
          <w:rFonts w:eastAsia="Times New Roman" w:cs="Times New Roman"/>
          <w:szCs w:val="24"/>
          <w:lang w:eastAsia="ru-RU"/>
        </w:rPr>
        <w:t>еализаци</w:t>
      </w:r>
      <w:r w:rsidRPr="00792E3B">
        <w:rPr>
          <w:rFonts w:eastAsia="Times New Roman" w:cs="Times New Roman"/>
          <w:szCs w:val="24"/>
          <w:lang w:eastAsia="ru-RU"/>
        </w:rPr>
        <w:t>и</w:t>
      </w:r>
      <w:r w:rsidR="00634031" w:rsidRPr="00634031">
        <w:rPr>
          <w:rFonts w:eastAsia="Times New Roman" w:cs="Times New Roman"/>
          <w:szCs w:val="24"/>
          <w:lang w:eastAsia="ru-RU"/>
        </w:rPr>
        <w:t xml:space="preserve"> ключевой идеи развития школа </w:t>
      </w:r>
      <w:r>
        <w:rPr>
          <w:rFonts w:eastAsia="Times New Roman" w:cs="Times New Roman"/>
          <w:szCs w:val="24"/>
          <w:lang w:eastAsia="ru-RU"/>
        </w:rPr>
        <w:t xml:space="preserve">должна решить следующие </w:t>
      </w:r>
      <w:r w:rsidR="00634031" w:rsidRPr="00854079">
        <w:rPr>
          <w:rFonts w:eastAsia="Times New Roman" w:cs="Times New Roman"/>
          <w:b/>
          <w:szCs w:val="24"/>
          <w:lang w:eastAsia="ru-RU"/>
        </w:rPr>
        <w:t>задач</w:t>
      </w:r>
      <w:r>
        <w:rPr>
          <w:rFonts w:eastAsia="Times New Roman" w:cs="Times New Roman"/>
          <w:b/>
          <w:szCs w:val="24"/>
          <w:lang w:eastAsia="ru-RU"/>
        </w:rPr>
        <w:t>и</w:t>
      </w:r>
      <w:r w:rsidR="00634031" w:rsidRPr="00854079">
        <w:rPr>
          <w:rFonts w:eastAsia="Times New Roman" w:cs="Times New Roman"/>
          <w:b/>
          <w:szCs w:val="24"/>
          <w:lang w:eastAsia="ru-RU"/>
        </w:rPr>
        <w:t>:</w:t>
      </w:r>
    </w:p>
    <w:p w:rsidR="00634031" w:rsidRPr="008B6706" w:rsidRDefault="00634031" w:rsidP="00A346C8">
      <w:pPr>
        <w:pStyle w:val="a5"/>
        <w:numPr>
          <w:ilvl w:val="0"/>
          <w:numId w:val="30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8B6706">
        <w:rPr>
          <w:rFonts w:ascii="Times New Roman" w:hAnsi="Times New Roman"/>
          <w:sz w:val="24"/>
          <w:szCs w:val="24"/>
        </w:rPr>
        <w:t>сохранение и укрепление здоровья учащихся в процессе образовательной деятельности, воспитание сознательного отношения к собственному здоровью  и здоровью окружающих, формирование  установки на  здоровый образ жизни</w:t>
      </w:r>
      <w:r w:rsidR="008B6706">
        <w:rPr>
          <w:rFonts w:ascii="Times New Roman" w:hAnsi="Times New Roman"/>
          <w:sz w:val="24"/>
          <w:szCs w:val="24"/>
        </w:rPr>
        <w:t>;</w:t>
      </w:r>
    </w:p>
    <w:p w:rsidR="00634031" w:rsidRPr="008B6706" w:rsidRDefault="00634031" w:rsidP="00A346C8">
      <w:pPr>
        <w:pStyle w:val="a5"/>
        <w:numPr>
          <w:ilvl w:val="0"/>
          <w:numId w:val="30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8B6706">
        <w:rPr>
          <w:rFonts w:ascii="Times New Roman" w:hAnsi="Times New Roman"/>
          <w:sz w:val="24"/>
          <w:szCs w:val="24"/>
        </w:rPr>
        <w:t>повышение качества образования, решение проблемы дифференциации образования, обеспечение возможности индивидуализации образовательных траекторий, в том числе выбора программ дополнительного образования</w:t>
      </w:r>
      <w:r w:rsidR="008B6706">
        <w:rPr>
          <w:rFonts w:ascii="Times New Roman" w:hAnsi="Times New Roman"/>
          <w:sz w:val="24"/>
          <w:szCs w:val="24"/>
        </w:rPr>
        <w:t>;</w:t>
      </w:r>
    </w:p>
    <w:p w:rsidR="00634031" w:rsidRDefault="00634031" w:rsidP="00A346C8">
      <w:pPr>
        <w:pStyle w:val="a5"/>
        <w:numPr>
          <w:ilvl w:val="0"/>
          <w:numId w:val="30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8B6706">
        <w:rPr>
          <w:rFonts w:ascii="Times New Roman" w:hAnsi="Times New Roman"/>
          <w:sz w:val="24"/>
          <w:szCs w:val="24"/>
        </w:rPr>
        <w:t>создание средствами образования условий для формирования личной   успешности учащихся  в современном информационном обществе</w:t>
      </w:r>
      <w:r w:rsidR="008B6706">
        <w:rPr>
          <w:rFonts w:ascii="Times New Roman" w:hAnsi="Times New Roman"/>
          <w:sz w:val="24"/>
          <w:szCs w:val="24"/>
        </w:rPr>
        <w:t>;</w:t>
      </w:r>
    </w:p>
    <w:p w:rsidR="009D1C37" w:rsidRPr="009D1C37" w:rsidRDefault="009D1C37" w:rsidP="00A346C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9D1C37">
        <w:rPr>
          <w:rFonts w:ascii="Times New Roman" w:hAnsi="Times New Roman"/>
          <w:color w:val="000000"/>
          <w:sz w:val="24"/>
          <w:szCs w:val="24"/>
        </w:rPr>
        <w:t>овершенствовать содержание основного и дополнительного образования детей на основе разработки проектно-исследовательского ко</w:t>
      </w:r>
      <w:r>
        <w:rPr>
          <w:rFonts w:ascii="Times New Roman" w:hAnsi="Times New Roman"/>
          <w:color w:val="000000"/>
          <w:sz w:val="24"/>
          <w:szCs w:val="24"/>
        </w:rPr>
        <w:t>мпонента школьного образования;</w:t>
      </w:r>
    </w:p>
    <w:p w:rsidR="00634031" w:rsidRPr="008B6706" w:rsidRDefault="00634031" w:rsidP="00A346C8">
      <w:pPr>
        <w:pStyle w:val="a5"/>
        <w:numPr>
          <w:ilvl w:val="0"/>
          <w:numId w:val="30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8B6706">
        <w:rPr>
          <w:rFonts w:ascii="Times New Roman" w:hAnsi="Times New Roman"/>
          <w:sz w:val="24"/>
          <w:szCs w:val="24"/>
        </w:rPr>
        <w:t>вовлечение учащихся в активную образовательную деятельность, отвлечение от негативных сторон жизни, формирование иммунитета к отрицательным влияниям на основе  системы общечеловеческих ценностей, уважения к культурному наследию предшествующих поколений.</w:t>
      </w:r>
    </w:p>
    <w:p w:rsidR="00D02288" w:rsidRPr="00634031" w:rsidRDefault="00D02288" w:rsidP="00854079">
      <w:pPr>
        <w:spacing w:after="0" w:line="240" w:lineRule="auto"/>
        <w:ind w:right="851"/>
        <w:rPr>
          <w:rFonts w:eastAsia="Times New Roman" w:cs="Times New Roman"/>
          <w:szCs w:val="24"/>
          <w:lang w:eastAsia="ru-RU"/>
        </w:rPr>
      </w:pPr>
    </w:p>
    <w:p w:rsidR="00634031" w:rsidRPr="0057750E" w:rsidRDefault="00634031" w:rsidP="00A87943">
      <w:pPr>
        <w:pStyle w:val="a5"/>
        <w:numPr>
          <w:ilvl w:val="0"/>
          <w:numId w:val="29"/>
        </w:numPr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b/>
          <w:bCs/>
          <w:sz w:val="24"/>
          <w:szCs w:val="24"/>
        </w:rPr>
        <w:t>Цель и задачи Программы развития</w:t>
      </w:r>
    </w:p>
    <w:p w:rsidR="0057750E" w:rsidRPr="0057750E" w:rsidRDefault="0057750E" w:rsidP="0057750E">
      <w:pPr>
        <w:pStyle w:val="a5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</w:p>
    <w:p w:rsidR="00634031" w:rsidRPr="00634031" w:rsidRDefault="00634031" w:rsidP="0057750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52CD2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Цель программы</w:t>
      </w:r>
      <w:r w:rsidRPr="0063403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: </w:t>
      </w:r>
    </w:p>
    <w:p w:rsidR="001831DD" w:rsidRDefault="001831DD" w:rsidP="0057750E">
      <w:pPr>
        <w:spacing w:after="0"/>
        <w:ind w:firstLine="709"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1A1D7F">
        <w:rPr>
          <w:rFonts w:eastAsia="Times New Roman" w:cs="Times New Roman"/>
          <w:bCs/>
          <w:iCs/>
          <w:color w:val="080808"/>
          <w:szCs w:val="24"/>
          <w:lang w:eastAsia="ru-RU"/>
        </w:rPr>
        <w:t>Обеспечение  устойчивого инновацио</w:t>
      </w:r>
      <w:r w:rsidR="0057750E">
        <w:rPr>
          <w:rFonts w:eastAsia="Times New Roman" w:cs="Times New Roman"/>
          <w:bCs/>
          <w:iCs/>
          <w:color w:val="080808"/>
          <w:szCs w:val="24"/>
          <w:lang w:eastAsia="ru-RU"/>
        </w:rPr>
        <w:t>нного развития  М</w:t>
      </w:r>
      <w:r w:rsidR="00D61603">
        <w:rPr>
          <w:rFonts w:eastAsia="Times New Roman" w:cs="Times New Roman"/>
          <w:bCs/>
          <w:iCs/>
          <w:color w:val="080808"/>
          <w:szCs w:val="24"/>
          <w:lang w:eastAsia="ru-RU"/>
        </w:rPr>
        <w:t>Б</w:t>
      </w:r>
      <w:r w:rsidR="0057750E"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ОУ «СОШ </w:t>
      </w:r>
      <w:r w:rsidR="00D61603">
        <w:rPr>
          <w:rFonts w:eastAsia="Times New Roman" w:cs="Times New Roman"/>
          <w:bCs/>
          <w:iCs/>
          <w:color w:val="080808"/>
          <w:szCs w:val="24"/>
          <w:lang w:eastAsia="ru-RU"/>
        </w:rPr>
        <w:t>с. Петрунь</w:t>
      </w:r>
      <w:r w:rsidR="0057750E"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»  в </w:t>
      </w:r>
      <w:r w:rsidRPr="001A1D7F">
        <w:rPr>
          <w:rFonts w:eastAsia="Times New Roman" w:cs="Times New Roman"/>
          <w:bCs/>
          <w:iCs/>
          <w:color w:val="080808"/>
          <w:szCs w:val="24"/>
          <w:lang w:eastAsia="ru-RU"/>
        </w:rPr>
        <w:t>условиях системной модернизации российского образования</w:t>
      </w:r>
      <w:r w:rsidR="0057750E">
        <w:rPr>
          <w:rFonts w:eastAsia="Times New Roman" w:cs="Times New Roman"/>
          <w:bCs/>
          <w:iCs/>
          <w:color w:val="080808"/>
          <w:szCs w:val="24"/>
          <w:lang w:eastAsia="ru-RU"/>
        </w:rPr>
        <w:t>;</w:t>
      </w:r>
    </w:p>
    <w:p w:rsidR="00634031" w:rsidRDefault="00634031" w:rsidP="00703C5F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Создание средствами образования условий для формирования личной   успешности учащихся  </w:t>
      </w:r>
      <w:r w:rsidR="00203B41">
        <w:rPr>
          <w:rFonts w:eastAsia="Times New Roman" w:cs="Times New Roman"/>
          <w:szCs w:val="24"/>
          <w:lang w:eastAsia="ru-RU"/>
        </w:rPr>
        <w:t xml:space="preserve">в современном информационном </w:t>
      </w:r>
      <w:r w:rsidRPr="00634031">
        <w:rPr>
          <w:rFonts w:eastAsia="Times New Roman" w:cs="Times New Roman"/>
          <w:szCs w:val="24"/>
          <w:lang w:eastAsia="ru-RU"/>
        </w:rPr>
        <w:t xml:space="preserve"> обществе.</w:t>
      </w:r>
    </w:p>
    <w:p w:rsidR="0057750E" w:rsidRDefault="00634031" w:rsidP="0057750E">
      <w:pPr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34031">
        <w:rPr>
          <w:rFonts w:eastAsia="Times New Roman" w:cs="Times New Roman"/>
          <w:b/>
          <w:bCs/>
          <w:szCs w:val="24"/>
          <w:lang w:eastAsia="ru-RU"/>
        </w:rPr>
        <w:t xml:space="preserve">  </w:t>
      </w:r>
    </w:p>
    <w:p w:rsidR="0057750E" w:rsidRPr="0057750E" w:rsidRDefault="00634031" w:rsidP="0057750E">
      <w:pPr>
        <w:spacing w:after="0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52CD2">
        <w:rPr>
          <w:rFonts w:eastAsia="Times New Roman" w:cs="Times New Roman"/>
          <w:b/>
          <w:bCs/>
          <w:szCs w:val="24"/>
          <w:u w:val="single"/>
          <w:lang w:eastAsia="ru-RU"/>
        </w:rPr>
        <w:t>Задачи программы</w:t>
      </w:r>
      <w:r w:rsidRPr="00634031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634031" w:rsidRPr="0057750E" w:rsidRDefault="00634031" w:rsidP="00A346C8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Обеспечение инновационного развития образовательного процесса школы в соответствии с требованиями модернизации системы образования:</w:t>
      </w:r>
    </w:p>
    <w:p w:rsidR="00634031" w:rsidRPr="0057750E" w:rsidRDefault="00634031" w:rsidP="00A346C8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 xml:space="preserve">внедрение </w:t>
      </w:r>
      <w:r w:rsidR="00203B41" w:rsidRPr="0057750E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</w:t>
      </w:r>
      <w:r w:rsidRPr="0057750E">
        <w:rPr>
          <w:rFonts w:ascii="Times New Roman" w:hAnsi="Times New Roman"/>
          <w:sz w:val="24"/>
          <w:szCs w:val="24"/>
        </w:rPr>
        <w:t xml:space="preserve">стандартов на всех </w:t>
      </w:r>
      <w:r w:rsidR="00DF7925" w:rsidRPr="0057750E">
        <w:rPr>
          <w:rFonts w:ascii="Times New Roman" w:hAnsi="Times New Roman"/>
          <w:sz w:val="24"/>
          <w:szCs w:val="24"/>
        </w:rPr>
        <w:t xml:space="preserve">уровнях </w:t>
      </w:r>
      <w:r w:rsidRPr="0057750E">
        <w:rPr>
          <w:rFonts w:ascii="Times New Roman" w:hAnsi="Times New Roman"/>
          <w:sz w:val="24"/>
          <w:szCs w:val="24"/>
        </w:rPr>
        <w:t xml:space="preserve"> общего образования, инструментов его независимой и прозрачной для общества оценки, обеспечивающих индивидуализацию образовательных траекторий и достижение учащимися образовательных результатов, необходимых для успешной социализации и работы в инновационной экономике;</w:t>
      </w:r>
    </w:p>
    <w:p w:rsidR="00634031" w:rsidRPr="0057750E" w:rsidRDefault="00634031" w:rsidP="00A346C8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развитие информационно-технической среды школы</w:t>
      </w:r>
      <w:r w:rsidR="00203B41" w:rsidRPr="0057750E">
        <w:rPr>
          <w:rFonts w:ascii="Times New Roman" w:hAnsi="Times New Roman"/>
          <w:sz w:val="24"/>
          <w:szCs w:val="24"/>
        </w:rPr>
        <w:t>;</w:t>
      </w:r>
    </w:p>
    <w:p w:rsidR="00634031" w:rsidRPr="0057750E" w:rsidRDefault="00634031" w:rsidP="00A346C8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воспитание информационной культуры всех участников образовательного процесса: учащихся, их родителей</w:t>
      </w:r>
      <w:r w:rsidR="0057750E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57750E">
        <w:rPr>
          <w:rFonts w:ascii="Times New Roman" w:hAnsi="Times New Roman"/>
          <w:sz w:val="24"/>
          <w:szCs w:val="24"/>
        </w:rPr>
        <w:t>, педагогов</w:t>
      </w:r>
      <w:r w:rsidR="00203B41" w:rsidRPr="0057750E">
        <w:rPr>
          <w:rFonts w:ascii="Times New Roman" w:hAnsi="Times New Roman"/>
          <w:sz w:val="24"/>
          <w:szCs w:val="24"/>
        </w:rPr>
        <w:t>;</w:t>
      </w:r>
    </w:p>
    <w:p w:rsidR="00634031" w:rsidRPr="0057750E" w:rsidRDefault="00203B41" w:rsidP="00A346C8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lastRenderedPageBreak/>
        <w:t>п</w:t>
      </w:r>
      <w:r w:rsidR="00634031" w:rsidRPr="0057750E">
        <w:rPr>
          <w:rFonts w:ascii="Times New Roman" w:hAnsi="Times New Roman"/>
          <w:sz w:val="24"/>
          <w:szCs w:val="24"/>
        </w:rPr>
        <w:t>еревод деятельности школы на практическую основу в решении задач социальной адаптации учащихся</w:t>
      </w:r>
      <w:r w:rsidR="003D01AC" w:rsidRPr="0057750E">
        <w:rPr>
          <w:rFonts w:ascii="Times New Roman" w:hAnsi="Times New Roman"/>
          <w:sz w:val="24"/>
          <w:szCs w:val="24"/>
        </w:rPr>
        <w:t>.</w:t>
      </w:r>
    </w:p>
    <w:p w:rsidR="00634031" w:rsidRPr="00634031" w:rsidRDefault="00634031" w:rsidP="00703C5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 </w:t>
      </w:r>
    </w:p>
    <w:p w:rsidR="00634031" w:rsidRPr="0057750E" w:rsidRDefault="00634031" w:rsidP="00A346C8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 xml:space="preserve">Обеспечение качества и доступности образовательных услуг на всех </w:t>
      </w:r>
      <w:r w:rsidR="00DF7925" w:rsidRPr="0057750E">
        <w:rPr>
          <w:rFonts w:ascii="Times New Roman" w:hAnsi="Times New Roman"/>
          <w:sz w:val="24"/>
          <w:szCs w:val="24"/>
        </w:rPr>
        <w:t xml:space="preserve">уровнях </w:t>
      </w:r>
      <w:r w:rsidR="0057750E">
        <w:rPr>
          <w:rFonts w:ascii="Times New Roman" w:hAnsi="Times New Roman"/>
          <w:sz w:val="24"/>
          <w:szCs w:val="24"/>
        </w:rPr>
        <w:t xml:space="preserve">общего </w:t>
      </w:r>
      <w:r w:rsidRPr="0057750E">
        <w:rPr>
          <w:rFonts w:ascii="Times New Roman" w:hAnsi="Times New Roman"/>
          <w:sz w:val="24"/>
          <w:szCs w:val="24"/>
        </w:rPr>
        <w:t>образования для разных категорий учащихся</w:t>
      </w:r>
      <w:r w:rsidR="00D02288" w:rsidRPr="0057750E">
        <w:rPr>
          <w:rFonts w:ascii="Times New Roman" w:hAnsi="Times New Roman"/>
          <w:sz w:val="24"/>
          <w:szCs w:val="24"/>
        </w:rPr>
        <w:t>:</w:t>
      </w:r>
    </w:p>
    <w:p w:rsidR="00634031" w:rsidRPr="0057750E" w:rsidRDefault="00634031" w:rsidP="00A346C8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создание оптимальных условий для индивидуального</w:t>
      </w:r>
      <w:r w:rsidR="0057750E">
        <w:rPr>
          <w:rFonts w:ascii="Times New Roman" w:hAnsi="Times New Roman"/>
          <w:sz w:val="24"/>
          <w:szCs w:val="24"/>
        </w:rPr>
        <w:t xml:space="preserve">, </w:t>
      </w:r>
      <w:r w:rsidRPr="0057750E">
        <w:rPr>
          <w:rFonts w:ascii="Times New Roman" w:hAnsi="Times New Roman"/>
          <w:sz w:val="24"/>
          <w:szCs w:val="24"/>
        </w:rPr>
        <w:t xml:space="preserve"> интеллектуального и личностного развития каждого ученика, для его самоопределения и самовыражения в процессе обучения и воспитания в школе на основе широкого использования новых </w:t>
      </w:r>
      <w:r w:rsidR="001831DD" w:rsidRPr="0057750E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7750E">
        <w:rPr>
          <w:rFonts w:ascii="Times New Roman" w:hAnsi="Times New Roman"/>
          <w:sz w:val="24"/>
          <w:szCs w:val="24"/>
        </w:rPr>
        <w:t>технологий;</w:t>
      </w:r>
    </w:p>
    <w:p w:rsidR="00634031" w:rsidRPr="0057750E" w:rsidRDefault="00634031" w:rsidP="00A346C8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использование информационно-технологических ресурсов школы для повышения качества образовательного процесса;</w:t>
      </w:r>
    </w:p>
    <w:p w:rsidR="00634031" w:rsidRPr="0057750E" w:rsidRDefault="00DF3183" w:rsidP="00A346C8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 xml:space="preserve">сотрудничество с образовательными учреждениями дополнительного образования для   </w:t>
      </w:r>
      <w:r w:rsidR="00634031" w:rsidRPr="0057750E">
        <w:rPr>
          <w:rFonts w:ascii="Times New Roman" w:hAnsi="Times New Roman"/>
          <w:sz w:val="24"/>
          <w:szCs w:val="24"/>
        </w:rPr>
        <w:t>использовани</w:t>
      </w:r>
      <w:r w:rsidRPr="0057750E">
        <w:rPr>
          <w:rFonts w:ascii="Times New Roman" w:hAnsi="Times New Roman"/>
          <w:sz w:val="24"/>
          <w:szCs w:val="24"/>
        </w:rPr>
        <w:t xml:space="preserve">я их </w:t>
      </w:r>
      <w:r w:rsidR="00634031" w:rsidRPr="0057750E">
        <w:rPr>
          <w:rFonts w:ascii="Times New Roman" w:hAnsi="Times New Roman"/>
          <w:sz w:val="24"/>
          <w:szCs w:val="24"/>
        </w:rPr>
        <w:t xml:space="preserve"> ресурсов </w:t>
      </w:r>
      <w:r w:rsidRPr="0057750E">
        <w:rPr>
          <w:rFonts w:ascii="Times New Roman" w:hAnsi="Times New Roman"/>
          <w:sz w:val="24"/>
          <w:szCs w:val="24"/>
        </w:rPr>
        <w:t xml:space="preserve">с целью </w:t>
      </w:r>
      <w:r w:rsidR="00634031" w:rsidRPr="0057750E">
        <w:rPr>
          <w:rFonts w:ascii="Times New Roman" w:hAnsi="Times New Roman"/>
          <w:sz w:val="24"/>
          <w:szCs w:val="24"/>
        </w:rPr>
        <w:t>расширения возможностей выбора индивидуальных образовательных траекторий и развития творческого потенциала личности каждого учащегося</w:t>
      </w:r>
      <w:r w:rsidRPr="0057750E">
        <w:rPr>
          <w:rFonts w:ascii="Times New Roman" w:hAnsi="Times New Roman"/>
          <w:sz w:val="24"/>
          <w:szCs w:val="24"/>
        </w:rPr>
        <w:t>.</w:t>
      </w:r>
    </w:p>
    <w:p w:rsidR="00634031" w:rsidRPr="0057750E" w:rsidRDefault="00634031" w:rsidP="00703C5F">
      <w:pPr>
        <w:spacing w:after="0"/>
        <w:ind w:right="851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 </w:t>
      </w:r>
    </w:p>
    <w:p w:rsidR="00634031" w:rsidRPr="0057750E" w:rsidRDefault="00634031" w:rsidP="00A346C8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 xml:space="preserve"> Развитие  </w:t>
      </w:r>
      <w:proofErr w:type="spellStart"/>
      <w:r w:rsidRPr="0057750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7750E">
        <w:rPr>
          <w:rFonts w:ascii="Times New Roman" w:hAnsi="Times New Roman"/>
          <w:sz w:val="24"/>
          <w:szCs w:val="24"/>
        </w:rPr>
        <w:t xml:space="preserve">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 отношения к здоровью и  духовно-нравственного развития</w:t>
      </w:r>
      <w:r w:rsidR="00DF3183" w:rsidRPr="0057750E">
        <w:rPr>
          <w:rFonts w:ascii="Times New Roman" w:hAnsi="Times New Roman"/>
          <w:sz w:val="24"/>
          <w:szCs w:val="24"/>
        </w:rPr>
        <w:t>:</w:t>
      </w:r>
    </w:p>
    <w:p w:rsidR="00634031" w:rsidRPr="0057750E" w:rsidRDefault="00634031" w:rsidP="00A346C8">
      <w:pPr>
        <w:pStyle w:val="a5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color w:val="000000"/>
          <w:sz w:val="24"/>
          <w:szCs w:val="24"/>
        </w:rPr>
        <w:t>обеспечение  адресности образовательных услуг соответственно ресурсу здоровья и индивидуальной адаптацииучащихся в образовательной среде;</w:t>
      </w:r>
    </w:p>
    <w:p w:rsidR="00634031" w:rsidRPr="0057750E" w:rsidRDefault="00634031" w:rsidP="00A346C8">
      <w:pPr>
        <w:pStyle w:val="a5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color w:val="000000"/>
          <w:sz w:val="24"/>
          <w:szCs w:val="24"/>
        </w:rPr>
        <w:t>р</w:t>
      </w:r>
      <w:r w:rsidRPr="0057750E">
        <w:rPr>
          <w:rFonts w:ascii="Times New Roman" w:hAnsi="Times New Roman"/>
          <w:sz w:val="24"/>
          <w:szCs w:val="24"/>
        </w:rPr>
        <w:t xml:space="preserve">азвитие нравственных основ социализации личности на основе традиционных ценностей российского общества; </w:t>
      </w:r>
    </w:p>
    <w:p w:rsidR="00634031" w:rsidRPr="0057750E" w:rsidRDefault="00634031" w:rsidP="00A346C8">
      <w:pPr>
        <w:pStyle w:val="a5"/>
        <w:numPr>
          <w:ilvl w:val="0"/>
          <w:numId w:val="3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обеспечение эффективности системы дополнительного образования по критериям здоровья.</w:t>
      </w:r>
    </w:p>
    <w:p w:rsidR="00634031" w:rsidRPr="00634031" w:rsidRDefault="00634031" w:rsidP="00703C5F">
      <w:pPr>
        <w:spacing w:after="0"/>
        <w:ind w:right="851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 </w:t>
      </w:r>
    </w:p>
    <w:p w:rsidR="00634031" w:rsidRPr="0057750E" w:rsidRDefault="00634031" w:rsidP="00A346C8">
      <w:pPr>
        <w:pStyle w:val="a5"/>
        <w:numPr>
          <w:ilvl w:val="0"/>
          <w:numId w:val="31"/>
        </w:numPr>
        <w:spacing w:after="0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 xml:space="preserve"> Обеспечение эффективности управления школой на основе развития демократических основ управления и использования механизмов стимулирования качественного труда педагогов в условиях новой системы финансирования школы.</w:t>
      </w:r>
    </w:p>
    <w:p w:rsidR="00D02288" w:rsidRPr="0057750E" w:rsidRDefault="00D02288" w:rsidP="0057750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634031" w:rsidRPr="0057750E" w:rsidRDefault="00634031" w:rsidP="00A87943">
      <w:pPr>
        <w:pStyle w:val="a5"/>
        <w:numPr>
          <w:ilvl w:val="0"/>
          <w:numId w:val="31"/>
        </w:num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E">
        <w:rPr>
          <w:rFonts w:ascii="Times New Roman" w:hAnsi="Times New Roman"/>
          <w:sz w:val="24"/>
          <w:szCs w:val="24"/>
        </w:rPr>
        <w:t>Совершенствование материально-технической базы школы.</w:t>
      </w:r>
    </w:p>
    <w:p w:rsidR="00703C5F" w:rsidRDefault="00703C5F" w:rsidP="00703C5F">
      <w:pPr>
        <w:spacing w:after="0"/>
        <w:jc w:val="both"/>
        <w:rPr>
          <w:szCs w:val="24"/>
        </w:rPr>
      </w:pPr>
    </w:p>
    <w:p w:rsidR="00634031" w:rsidRDefault="00634031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52CD2">
        <w:rPr>
          <w:rFonts w:ascii="Times New Roman" w:hAnsi="Times New Roman"/>
          <w:b/>
          <w:bCs/>
          <w:sz w:val="24"/>
          <w:szCs w:val="24"/>
        </w:rPr>
        <w:t>Ключевые принципы реализации программы</w:t>
      </w:r>
    </w:p>
    <w:p w:rsidR="00952CD2" w:rsidRPr="00952CD2" w:rsidRDefault="00952CD2" w:rsidP="00952CD2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34031" w:rsidRPr="00952CD2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>Принцип единства образовательного, развивающего и воспитательного пространства школы.</w:t>
      </w:r>
    </w:p>
    <w:p w:rsidR="00B10E15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E15">
        <w:rPr>
          <w:rFonts w:ascii="Times New Roman" w:hAnsi="Times New Roman"/>
          <w:sz w:val="24"/>
          <w:szCs w:val="24"/>
        </w:rPr>
        <w:t>Принцип свободы выбора</w:t>
      </w:r>
      <w:r w:rsidR="00B10E15" w:rsidRPr="00B10E15">
        <w:rPr>
          <w:rFonts w:ascii="Times New Roman" w:hAnsi="Times New Roman"/>
          <w:sz w:val="24"/>
          <w:szCs w:val="24"/>
        </w:rPr>
        <w:t xml:space="preserve"> </w:t>
      </w:r>
      <w:r w:rsidRPr="00B10E15">
        <w:rPr>
          <w:rFonts w:ascii="Times New Roman" w:hAnsi="Times New Roman"/>
          <w:sz w:val="24"/>
          <w:szCs w:val="24"/>
        </w:rPr>
        <w:t xml:space="preserve">учащимися </w:t>
      </w:r>
      <w:r w:rsidR="00B10E15">
        <w:rPr>
          <w:rFonts w:ascii="Times New Roman" w:hAnsi="Times New Roman"/>
          <w:sz w:val="24"/>
          <w:szCs w:val="24"/>
        </w:rPr>
        <w:t>для развития интересов.</w:t>
      </w:r>
    </w:p>
    <w:p w:rsidR="00634031" w:rsidRPr="00B10E15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E15">
        <w:rPr>
          <w:rFonts w:ascii="Times New Roman" w:hAnsi="Times New Roman"/>
          <w:sz w:val="24"/>
          <w:szCs w:val="24"/>
        </w:rPr>
        <w:t>Принцип открытости (</w:t>
      </w:r>
      <w:r w:rsidR="00DF3183" w:rsidRPr="00B10E15">
        <w:rPr>
          <w:rFonts w:ascii="Times New Roman" w:hAnsi="Times New Roman"/>
          <w:sz w:val="24"/>
          <w:szCs w:val="24"/>
        </w:rPr>
        <w:t>п</w:t>
      </w:r>
      <w:r w:rsidRPr="00B10E15">
        <w:rPr>
          <w:rFonts w:ascii="Times New Roman" w:hAnsi="Times New Roman"/>
          <w:sz w:val="24"/>
          <w:szCs w:val="24"/>
        </w:rPr>
        <w:t>рограмма открыта для обсуждения, корректировки на основе свежих идей и критических мнений).</w:t>
      </w:r>
    </w:p>
    <w:p w:rsidR="00634031" w:rsidRPr="00952CD2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 xml:space="preserve">Принцип </w:t>
      </w:r>
      <w:r w:rsidR="00B10E15">
        <w:rPr>
          <w:rFonts w:ascii="Times New Roman" w:hAnsi="Times New Roman"/>
          <w:sz w:val="24"/>
          <w:szCs w:val="24"/>
        </w:rPr>
        <w:t>коллективизма</w:t>
      </w:r>
      <w:r w:rsidRPr="00952CD2">
        <w:rPr>
          <w:rFonts w:ascii="Times New Roman" w:hAnsi="Times New Roman"/>
          <w:sz w:val="24"/>
          <w:szCs w:val="24"/>
        </w:rPr>
        <w:t xml:space="preserve"> (программа предполагает дружную и слаженную работу педагогического коллектива как единой команды, готовой к профессиональной деятельности по всем приоритетным направлениям развития школы).</w:t>
      </w:r>
    </w:p>
    <w:p w:rsidR="00634031" w:rsidRPr="00952CD2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>Принцип креативности (</w:t>
      </w:r>
      <w:r w:rsidR="00DF3183" w:rsidRPr="00952CD2">
        <w:rPr>
          <w:rFonts w:ascii="Times New Roman" w:hAnsi="Times New Roman"/>
          <w:sz w:val="24"/>
          <w:szCs w:val="24"/>
        </w:rPr>
        <w:t>п</w:t>
      </w:r>
      <w:r w:rsidRPr="00952CD2">
        <w:rPr>
          <w:rFonts w:ascii="Times New Roman" w:hAnsi="Times New Roman"/>
          <w:sz w:val="24"/>
          <w:szCs w:val="24"/>
        </w:rPr>
        <w:t>рограмма предполагает творческий подход к ее реализации, оставляет место для творческий инициативы педагогов в рамках достижения поставленных целей).</w:t>
      </w:r>
    </w:p>
    <w:p w:rsidR="00634031" w:rsidRPr="00952CD2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 xml:space="preserve">Принцип общественного </w:t>
      </w:r>
      <w:proofErr w:type="spellStart"/>
      <w:r w:rsidRPr="00952CD2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952CD2">
        <w:rPr>
          <w:rFonts w:ascii="Times New Roman" w:hAnsi="Times New Roman"/>
          <w:sz w:val="24"/>
          <w:szCs w:val="24"/>
        </w:rPr>
        <w:t xml:space="preserve"> (</w:t>
      </w:r>
      <w:r w:rsidR="00DF3183" w:rsidRPr="00952CD2">
        <w:rPr>
          <w:rFonts w:ascii="Times New Roman" w:hAnsi="Times New Roman"/>
          <w:sz w:val="24"/>
          <w:szCs w:val="24"/>
        </w:rPr>
        <w:t>п</w:t>
      </w:r>
      <w:r w:rsidRPr="00952CD2">
        <w:rPr>
          <w:rFonts w:ascii="Times New Roman" w:hAnsi="Times New Roman"/>
          <w:sz w:val="24"/>
          <w:szCs w:val="24"/>
        </w:rPr>
        <w:t>рограмма определяет участие в управлении развитием школы родительской  общественности, органов ученического управления).</w:t>
      </w:r>
    </w:p>
    <w:p w:rsidR="00634031" w:rsidRDefault="00634031" w:rsidP="00A346C8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lastRenderedPageBreak/>
        <w:t>Принцип сотрудничества (</w:t>
      </w:r>
      <w:r w:rsidR="00DF3183" w:rsidRPr="00952CD2">
        <w:rPr>
          <w:rFonts w:ascii="Times New Roman" w:hAnsi="Times New Roman"/>
          <w:sz w:val="24"/>
          <w:szCs w:val="24"/>
        </w:rPr>
        <w:t>п</w:t>
      </w:r>
      <w:r w:rsidRPr="00952CD2">
        <w:rPr>
          <w:rFonts w:ascii="Times New Roman" w:hAnsi="Times New Roman"/>
          <w:sz w:val="24"/>
          <w:szCs w:val="24"/>
        </w:rPr>
        <w:t>рограмма предполагает тесное сотрудничество школы с социальными партнерами, сотрудничество всех участников образовательного процесса – учителей, учащихся, их родителей).</w:t>
      </w:r>
    </w:p>
    <w:p w:rsidR="00634031" w:rsidRPr="00634031" w:rsidRDefault="00634031" w:rsidP="00703C5F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634031" w:rsidRDefault="00634031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52CD2">
        <w:rPr>
          <w:rFonts w:ascii="Times New Roman" w:hAnsi="Times New Roman"/>
          <w:b/>
          <w:bCs/>
          <w:sz w:val="24"/>
          <w:szCs w:val="24"/>
        </w:rPr>
        <w:t>Приоритетные направления развития школы</w:t>
      </w:r>
    </w:p>
    <w:p w:rsidR="00952CD2" w:rsidRDefault="00952CD2" w:rsidP="00703C5F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34031" w:rsidRDefault="00634031" w:rsidP="00952CD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Коллектив школы рассматривает в качестве </w:t>
      </w:r>
      <w:proofErr w:type="gramStart"/>
      <w:r w:rsidRPr="00634031">
        <w:rPr>
          <w:rFonts w:eastAsia="Times New Roman" w:cs="Times New Roman"/>
          <w:szCs w:val="24"/>
          <w:lang w:eastAsia="ru-RU"/>
        </w:rPr>
        <w:t>приоритетных</w:t>
      </w:r>
      <w:proofErr w:type="gramEnd"/>
      <w:r w:rsidRPr="00634031">
        <w:rPr>
          <w:rFonts w:eastAsia="Times New Roman" w:cs="Times New Roman"/>
          <w:szCs w:val="24"/>
          <w:lang w:eastAsia="ru-RU"/>
        </w:rPr>
        <w:t xml:space="preserve"> следующие направления развития:</w:t>
      </w:r>
    </w:p>
    <w:p w:rsidR="00741559" w:rsidRPr="00952CD2" w:rsidRDefault="00B10E15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с творчески </w:t>
      </w:r>
      <w:r w:rsidR="00741559" w:rsidRPr="00952CD2">
        <w:rPr>
          <w:rFonts w:ascii="Times New Roman" w:hAnsi="Times New Roman"/>
          <w:sz w:val="24"/>
          <w:szCs w:val="24"/>
        </w:rPr>
        <w:t>одаренными учащимися;</w:t>
      </w:r>
    </w:p>
    <w:p w:rsidR="00634031" w:rsidRPr="00952CD2" w:rsidRDefault="00634031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>развитие демократической модели управления школой в условиях новой системы финансирования</w:t>
      </w:r>
      <w:r w:rsidR="006B3468" w:rsidRPr="00952CD2">
        <w:rPr>
          <w:rFonts w:ascii="Times New Roman" w:hAnsi="Times New Roman"/>
          <w:sz w:val="24"/>
          <w:szCs w:val="24"/>
        </w:rPr>
        <w:t>;</w:t>
      </w:r>
    </w:p>
    <w:p w:rsidR="00634031" w:rsidRPr="00952CD2" w:rsidRDefault="00634031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952CD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52CD2">
        <w:rPr>
          <w:rFonts w:ascii="Times New Roman" w:hAnsi="Times New Roman"/>
          <w:sz w:val="24"/>
          <w:szCs w:val="24"/>
        </w:rPr>
        <w:t xml:space="preserve"> среды школы с целью сохранения и укрепления здоровья учащихся, воспитания сознательного отношения к здоровью;</w:t>
      </w:r>
    </w:p>
    <w:p w:rsidR="00634031" w:rsidRPr="00952CD2" w:rsidRDefault="00634031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>дифференциация  общего образования в соответствии с образовательными запросами учащихся и современными требованиями к уровню правовой культуры, экономического и экологического образования;</w:t>
      </w:r>
    </w:p>
    <w:p w:rsidR="00634031" w:rsidRPr="00952CD2" w:rsidRDefault="00634031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 xml:space="preserve">развитие системы  </w:t>
      </w:r>
      <w:r w:rsidR="00671C33" w:rsidRPr="00952CD2">
        <w:rPr>
          <w:rFonts w:ascii="Times New Roman" w:hAnsi="Times New Roman"/>
          <w:sz w:val="24"/>
          <w:szCs w:val="24"/>
        </w:rPr>
        <w:t xml:space="preserve">внеурочной деятельности  и сотрудничество с образовательными учреждениями дополнительного образования </w:t>
      </w:r>
      <w:r w:rsidRPr="00952CD2">
        <w:rPr>
          <w:rFonts w:ascii="Times New Roman" w:hAnsi="Times New Roman"/>
          <w:sz w:val="24"/>
          <w:szCs w:val="24"/>
        </w:rPr>
        <w:t>с целью обеспечения индивидуального развития  одаренности  учащихся;</w:t>
      </w:r>
    </w:p>
    <w:p w:rsidR="00634031" w:rsidRPr="00952CD2" w:rsidRDefault="00634031" w:rsidP="00A346C8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sz w:val="24"/>
          <w:szCs w:val="24"/>
        </w:rPr>
        <w:t>информатизация образовательного процесса с целью повышения качества образования, его соответствия современным требованиям</w:t>
      </w:r>
      <w:r w:rsidR="00BB144C" w:rsidRPr="00952CD2">
        <w:rPr>
          <w:rFonts w:ascii="Times New Roman" w:hAnsi="Times New Roman"/>
          <w:sz w:val="24"/>
          <w:szCs w:val="24"/>
        </w:rPr>
        <w:t>.</w:t>
      </w:r>
    </w:p>
    <w:p w:rsidR="00634031" w:rsidRPr="00634031" w:rsidRDefault="00634031" w:rsidP="00703C5F">
      <w:pPr>
        <w:spacing w:after="0"/>
        <w:rPr>
          <w:rFonts w:eastAsia="Times New Roman" w:cs="Times New Roman"/>
          <w:szCs w:val="24"/>
          <w:lang w:eastAsia="ru-RU"/>
        </w:rPr>
      </w:pPr>
    </w:p>
    <w:p w:rsidR="00634031" w:rsidRPr="00952CD2" w:rsidRDefault="00634031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52CD2">
        <w:rPr>
          <w:rFonts w:ascii="Times New Roman" w:hAnsi="Times New Roman"/>
          <w:b/>
          <w:bCs/>
          <w:sz w:val="24"/>
          <w:szCs w:val="24"/>
        </w:rPr>
        <w:t>Описание ожидаемых результатов </w:t>
      </w:r>
    </w:p>
    <w:p w:rsidR="00952CD2" w:rsidRPr="00952CD2" w:rsidRDefault="00952CD2" w:rsidP="00952CD2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34031" w:rsidRDefault="00634031" w:rsidP="00952CD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В результате реализации программы будет обеспечено достижение следующих результатов:</w:t>
      </w:r>
    </w:p>
    <w:p w:rsidR="00703C5F" w:rsidRPr="004540F0" w:rsidRDefault="00952CD2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>
        <w:rPr>
          <w:rFonts w:eastAsia="Times New Roman" w:cs="Times New Roman"/>
          <w:color w:val="080808"/>
          <w:szCs w:val="24"/>
          <w:lang w:eastAsia="ru-RU"/>
        </w:rPr>
        <w:t>Повышение  качества образования и его соответствие требованиям государственных образовательных стандартов.</w:t>
      </w:r>
    </w:p>
    <w:p w:rsidR="00703C5F" w:rsidRDefault="00703C5F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 w:rsidRPr="004540F0">
        <w:rPr>
          <w:rFonts w:eastAsia="Times New Roman" w:cs="Times New Roman"/>
          <w:color w:val="080808"/>
          <w:szCs w:val="24"/>
          <w:lang w:eastAsia="ru-RU"/>
        </w:rPr>
        <w:t>Качественное обновление содержания общего образования.</w:t>
      </w:r>
    </w:p>
    <w:p w:rsidR="006F5E71" w:rsidRPr="006F5E71" w:rsidRDefault="006F5E71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>
        <w:rPr>
          <w:rFonts w:eastAsia="Times New Roman" w:cs="Times New Roman"/>
          <w:color w:val="080808"/>
          <w:szCs w:val="24"/>
          <w:lang w:eastAsia="ru-RU"/>
        </w:rPr>
        <w:t>Личностное и интеллектуальное развитие учащихся, создание условий для развития детской одаренности.</w:t>
      </w:r>
    </w:p>
    <w:p w:rsidR="00703C5F" w:rsidRPr="004540F0" w:rsidRDefault="00703C5F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 w:rsidRPr="004540F0">
        <w:rPr>
          <w:rFonts w:eastAsia="Times New Roman" w:cs="Times New Roman"/>
          <w:color w:val="080808"/>
          <w:szCs w:val="24"/>
          <w:lang w:eastAsia="ru-RU"/>
        </w:rPr>
        <w:t>Расширение перечня дополнительных услуг, предоставляемых учащимся.</w:t>
      </w:r>
    </w:p>
    <w:p w:rsidR="00703C5F" w:rsidRPr="004540F0" w:rsidRDefault="00703C5F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>
        <w:rPr>
          <w:rFonts w:eastAsia="Times New Roman" w:cs="Times New Roman"/>
          <w:color w:val="080808"/>
          <w:szCs w:val="24"/>
          <w:lang w:eastAsia="ru-RU"/>
        </w:rPr>
        <w:t xml:space="preserve">Высокий уровень профессиональной компетентности </w:t>
      </w:r>
      <w:r w:rsidRPr="004540F0">
        <w:rPr>
          <w:rFonts w:eastAsia="Times New Roman" w:cs="Times New Roman"/>
          <w:color w:val="080808"/>
          <w:szCs w:val="24"/>
          <w:lang w:eastAsia="ru-RU"/>
        </w:rPr>
        <w:t xml:space="preserve"> и общекультурного уров</w:t>
      </w:r>
      <w:r w:rsidR="006F5E71">
        <w:rPr>
          <w:rFonts w:eastAsia="Times New Roman" w:cs="Times New Roman"/>
          <w:color w:val="080808"/>
          <w:szCs w:val="24"/>
          <w:lang w:eastAsia="ru-RU"/>
        </w:rPr>
        <w:t>ня педагогических работников ОУ.</w:t>
      </w:r>
    </w:p>
    <w:p w:rsidR="00703C5F" w:rsidRPr="004540F0" w:rsidRDefault="00703C5F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color w:val="080808"/>
          <w:szCs w:val="24"/>
          <w:lang w:eastAsia="ru-RU"/>
        </w:rPr>
      </w:pPr>
      <w:r w:rsidRPr="004540F0">
        <w:rPr>
          <w:rFonts w:eastAsia="Times New Roman" w:cs="Times New Roman"/>
          <w:color w:val="080808"/>
          <w:szCs w:val="24"/>
          <w:lang w:eastAsia="ru-RU"/>
        </w:rPr>
        <w:t>Совершенствование условий, обеспечивающих охрану жизни, сохранение и укрепление здоровья учащихся, формирование  здорового образа жизни.</w:t>
      </w:r>
    </w:p>
    <w:p w:rsidR="00703C5F" w:rsidRDefault="00703C5F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 w:rsidRPr="004540F0">
        <w:rPr>
          <w:rFonts w:eastAsia="Times New Roman" w:cs="Times New Roman"/>
          <w:color w:val="080808"/>
          <w:szCs w:val="24"/>
          <w:lang w:eastAsia="ru-RU"/>
        </w:rPr>
        <w:t>Развитие материально-технической базы.</w:t>
      </w:r>
    </w:p>
    <w:p w:rsidR="006F5E71" w:rsidRPr="004540F0" w:rsidRDefault="006F5E71" w:rsidP="00A346C8">
      <w:pPr>
        <w:numPr>
          <w:ilvl w:val="0"/>
          <w:numId w:val="17"/>
        </w:numPr>
        <w:tabs>
          <w:tab w:val="clear" w:pos="1068"/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80808"/>
          <w:szCs w:val="24"/>
          <w:lang w:eastAsia="ru-RU"/>
        </w:rPr>
      </w:pPr>
      <w:r>
        <w:rPr>
          <w:rFonts w:eastAsia="Times New Roman" w:cs="Times New Roman"/>
          <w:color w:val="080808"/>
          <w:szCs w:val="24"/>
          <w:lang w:eastAsia="ru-RU"/>
        </w:rPr>
        <w:t>Совершенствование образовательной информационной среды школы.</w:t>
      </w:r>
    </w:p>
    <w:p w:rsidR="006F5E71" w:rsidRPr="006F5E71" w:rsidRDefault="00703C5F" w:rsidP="00A346C8">
      <w:pPr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Охват  участников  образовательного процесса Интернет и </w:t>
      </w:r>
      <w:proofErr w:type="gramStart"/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>интернет-технологиями</w:t>
      </w:r>
      <w:proofErr w:type="gramEnd"/>
      <w:r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. </w:t>
      </w:r>
    </w:p>
    <w:p w:rsidR="00703C5F" w:rsidRPr="004540F0" w:rsidRDefault="00703C5F" w:rsidP="00A346C8">
      <w:pPr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Расширение  участия </w:t>
      </w:r>
      <w:r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родительской общественности </w:t>
      </w: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>в управлении ОУ, координация  деятельности Совета школы и Родительского совета</w:t>
      </w:r>
      <w:r>
        <w:rPr>
          <w:rFonts w:eastAsia="Times New Roman" w:cs="Times New Roman"/>
          <w:bCs/>
          <w:iCs/>
          <w:color w:val="080808"/>
          <w:szCs w:val="24"/>
          <w:lang w:eastAsia="ru-RU"/>
        </w:rPr>
        <w:t>.</w:t>
      </w:r>
    </w:p>
    <w:p w:rsidR="00703C5F" w:rsidRPr="004540F0" w:rsidRDefault="00703C5F" w:rsidP="00A346C8">
      <w:pPr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Оптимизация штатного расписания ОУ; разработка и внедрение новых механизмов  оплаты труда педагогов  на основе  стимулирующих принципов  (оплата за качество работы); рост числа молодых специалистов в школе;  дальнейшая разработка и закрепление в жизнедеятельности </w:t>
      </w:r>
      <w:r>
        <w:rPr>
          <w:rFonts w:eastAsia="Times New Roman" w:cs="Times New Roman"/>
          <w:bCs/>
          <w:iCs/>
          <w:color w:val="080808"/>
          <w:szCs w:val="24"/>
          <w:lang w:eastAsia="ru-RU"/>
        </w:rPr>
        <w:t xml:space="preserve">ОУ </w:t>
      </w: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>норм корпоративной культуры.</w:t>
      </w:r>
    </w:p>
    <w:p w:rsidR="00703C5F" w:rsidRDefault="00703C5F" w:rsidP="00A346C8">
      <w:pPr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Cs/>
          <w:iCs/>
          <w:color w:val="080808"/>
          <w:szCs w:val="24"/>
          <w:lang w:eastAsia="ru-RU"/>
        </w:rPr>
      </w:pPr>
      <w:r w:rsidRPr="004540F0">
        <w:rPr>
          <w:rFonts w:eastAsia="Times New Roman" w:cs="Times New Roman"/>
          <w:bCs/>
          <w:iCs/>
          <w:color w:val="080808"/>
          <w:szCs w:val="24"/>
          <w:lang w:eastAsia="ru-RU"/>
        </w:rPr>
        <w:t>Расширение  сферы школьного самоуправления</w:t>
      </w:r>
      <w:r>
        <w:rPr>
          <w:rFonts w:eastAsia="Times New Roman" w:cs="Times New Roman"/>
          <w:bCs/>
          <w:iCs/>
          <w:color w:val="080808"/>
          <w:szCs w:val="24"/>
          <w:lang w:eastAsia="ru-RU"/>
        </w:rPr>
        <w:t>.</w:t>
      </w:r>
    </w:p>
    <w:p w:rsidR="00703C5F" w:rsidRPr="00A346C8" w:rsidRDefault="00703C5F" w:rsidP="00A346C8">
      <w:pPr>
        <w:pStyle w:val="a5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C5F">
        <w:rPr>
          <w:rFonts w:ascii="Times New Roman" w:hAnsi="Times New Roman"/>
          <w:bCs/>
          <w:iCs/>
          <w:color w:val="080808"/>
          <w:sz w:val="24"/>
          <w:szCs w:val="24"/>
        </w:rPr>
        <w:t>Реализация личностно – ориентированного подхода к учащимся и педагогам.</w:t>
      </w:r>
    </w:p>
    <w:p w:rsidR="00A346C8" w:rsidRPr="00580AD4" w:rsidRDefault="00A346C8" w:rsidP="00A346C8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34031" w:rsidRPr="006F5E71" w:rsidRDefault="00634031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6F5E71">
        <w:rPr>
          <w:rFonts w:ascii="Times New Roman" w:hAnsi="Times New Roman"/>
          <w:b/>
          <w:bCs/>
          <w:sz w:val="24"/>
          <w:szCs w:val="24"/>
        </w:rPr>
        <w:t>Сроки и этапы реализации программы</w:t>
      </w:r>
    </w:p>
    <w:p w:rsidR="000616BB" w:rsidRDefault="000616BB" w:rsidP="00703C5F">
      <w:pPr>
        <w:spacing w:after="0"/>
        <w:rPr>
          <w:rFonts w:eastAsia="Times New Roman" w:cs="Times New Roman"/>
          <w:b/>
          <w:bCs/>
          <w:szCs w:val="24"/>
          <w:lang w:eastAsia="ru-RU"/>
        </w:rPr>
      </w:pPr>
    </w:p>
    <w:p w:rsidR="00634031" w:rsidRPr="00634031" w:rsidRDefault="00634031" w:rsidP="000616BB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Программа развития рассчитана на период с 1.0</w:t>
      </w:r>
      <w:r w:rsidR="00A50896">
        <w:rPr>
          <w:rFonts w:eastAsia="Times New Roman" w:cs="Times New Roman"/>
          <w:szCs w:val="24"/>
          <w:lang w:eastAsia="ru-RU"/>
        </w:rPr>
        <w:t>1</w:t>
      </w:r>
      <w:r w:rsidRPr="00634031">
        <w:rPr>
          <w:rFonts w:eastAsia="Times New Roman" w:cs="Times New Roman"/>
          <w:szCs w:val="24"/>
          <w:lang w:eastAsia="ru-RU"/>
        </w:rPr>
        <w:t>.201</w:t>
      </w:r>
      <w:r w:rsidR="00585DE9">
        <w:rPr>
          <w:rFonts w:eastAsia="Times New Roman" w:cs="Times New Roman"/>
          <w:szCs w:val="24"/>
          <w:lang w:eastAsia="ru-RU"/>
        </w:rPr>
        <w:t>6</w:t>
      </w:r>
      <w:r w:rsidRPr="00634031">
        <w:rPr>
          <w:rFonts w:eastAsia="Times New Roman" w:cs="Times New Roman"/>
          <w:szCs w:val="24"/>
          <w:lang w:eastAsia="ru-RU"/>
        </w:rPr>
        <w:t xml:space="preserve"> года по 31.08.20</w:t>
      </w:r>
      <w:r w:rsidR="00585DE9">
        <w:rPr>
          <w:rFonts w:eastAsia="Times New Roman" w:cs="Times New Roman"/>
          <w:szCs w:val="24"/>
          <w:lang w:eastAsia="ru-RU"/>
        </w:rPr>
        <w:t>21</w:t>
      </w:r>
      <w:r w:rsidRPr="00634031">
        <w:rPr>
          <w:rFonts w:eastAsia="Times New Roman" w:cs="Times New Roman"/>
          <w:szCs w:val="24"/>
          <w:lang w:eastAsia="ru-RU"/>
        </w:rPr>
        <w:t xml:space="preserve"> года.</w:t>
      </w:r>
    </w:p>
    <w:p w:rsidR="000616BB" w:rsidRDefault="000616BB" w:rsidP="000616BB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523274" w:rsidRDefault="00523274" w:rsidP="000616BB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634031" w:rsidRDefault="00634031" w:rsidP="000616BB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Программа будет реализована в </w:t>
      </w:r>
      <w:r w:rsidR="00E665BB">
        <w:rPr>
          <w:rFonts w:eastAsia="Times New Roman" w:cs="Times New Roman"/>
          <w:szCs w:val="24"/>
          <w:lang w:eastAsia="ru-RU"/>
        </w:rPr>
        <w:t>3</w:t>
      </w:r>
      <w:r w:rsidRPr="00634031">
        <w:rPr>
          <w:rFonts w:eastAsia="Times New Roman" w:cs="Times New Roman"/>
          <w:szCs w:val="24"/>
          <w:lang w:eastAsia="ru-RU"/>
        </w:rPr>
        <w:t xml:space="preserve"> этапа:</w:t>
      </w:r>
    </w:p>
    <w:p w:rsidR="000616BB" w:rsidRPr="000616BB" w:rsidRDefault="000616BB" w:rsidP="00A879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/>
          <w:bCs/>
          <w:iCs/>
          <w:color w:val="080808"/>
          <w:sz w:val="24"/>
          <w:szCs w:val="24"/>
        </w:rPr>
        <w:t>Проектировочный этап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  –  201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6</w:t>
      </w:r>
      <w:r>
        <w:rPr>
          <w:rFonts w:ascii="Times New Roman" w:hAnsi="Times New Roman"/>
          <w:bCs/>
          <w:iCs/>
          <w:color w:val="080808"/>
          <w:sz w:val="24"/>
          <w:szCs w:val="24"/>
        </w:rPr>
        <w:t xml:space="preserve"> – 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>201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7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учебный год.</w:t>
      </w:r>
    </w:p>
    <w:p w:rsidR="000616BB" w:rsidRPr="000616BB" w:rsidRDefault="000616BB" w:rsidP="00A87943">
      <w:pPr>
        <w:pStyle w:val="a5"/>
        <w:numPr>
          <w:ilvl w:val="0"/>
          <w:numId w:val="28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>Анализ реализации предыдущей Программы развития.</w:t>
      </w:r>
    </w:p>
    <w:p w:rsidR="000616BB" w:rsidRPr="000616BB" w:rsidRDefault="000616BB" w:rsidP="00A87943">
      <w:pPr>
        <w:pStyle w:val="a5"/>
        <w:numPr>
          <w:ilvl w:val="0"/>
          <w:numId w:val="28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Определение проблем и  перспективных направлений развития. </w:t>
      </w:r>
    </w:p>
    <w:p w:rsidR="000616BB" w:rsidRPr="000616BB" w:rsidRDefault="000616BB" w:rsidP="00A87943">
      <w:pPr>
        <w:pStyle w:val="a5"/>
        <w:numPr>
          <w:ilvl w:val="0"/>
          <w:numId w:val="28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>Разработка  проектов новой программы развития.</w:t>
      </w:r>
    </w:p>
    <w:p w:rsidR="000616BB" w:rsidRPr="000616BB" w:rsidRDefault="000616BB" w:rsidP="00A879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/>
          <w:bCs/>
          <w:iCs/>
          <w:color w:val="080808"/>
          <w:sz w:val="24"/>
          <w:szCs w:val="24"/>
        </w:rPr>
        <w:t>Основной  этап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  –  201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7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– 201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9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гг.</w:t>
      </w:r>
    </w:p>
    <w:p w:rsidR="000616BB" w:rsidRPr="00313844" w:rsidRDefault="000616BB" w:rsidP="00A87943">
      <w:pPr>
        <w:pStyle w:val="a5"/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313844">
        <w:rPr>
          <w:rFonts w:ascii="Times New Roman" w:hAnsi="Times New Roman"/>
          <w:bCs/>
          <w:iCs/>
          <w:color w:val="080808"/>
          <w:sz w:val="24"/>
          <w:szCs w:val="24"/>
        </w:rPr>
        <w:t xml:space="preserve">Реализация программы по основным направлениям. </w:t>
      </w:r>
    </w:p>
    <w:p w:rsidR="000616BB" w:rsidRPr="00313844" w:rsidRDefault="000616BB" w:rsidP="00A87943">
      <w:pPr>
        <w:pStyle w:val="a5"/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313844">
        <w:rPr>
          <w:rFonts w:ascii="Times New Roman" w:hAnsi="Times New Roman"/>
          <w:bCs/>
          <w:iCs/>
          <w:color w:val="080808"/>
          <w:sz w:val="24"/>
          <w:szCs w:val="24"/>
        </w:rPr>
        <w:t xml:space="preserve">Координация проектов. </w:t>
      </w:r>
    </w:p>
    <w:p w:rsidR="000616BB" w:rsidRPr="00313844" w:rsidRDefault="000616BB" w:rsidP="00A87943">
      <w:pPr>
        <w:pStyle w:val="a5"/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313844">
        <w:rPr>
          <w:rFonts w:ascii="Times New Roman" w:hAnsi="Times New Roman"/>
          <w:bCs/>
          <w:iCs/>
          <w:color w:val="080808"/>
          <w:sz w:val="24"/>
          <w:szCs w:val="24"/>
        </w:rPr>
        <w:t xml:space="preserve">Мониторинг хода  реализации проектов. </w:t>
      </w:r>
    </w:p>
    <w:p w:rsidR="000616BB" w:rsidRPr="00E2593A" w:rsidRDefault="000616BB" w:rsidP="00A87943">
      <w:pPr>
        <w:pStyle w:val="a5"/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313844">
        <w:rPr>
          <w:rFonts w:ascii="Times New Roman" w:hAnsi="Times New Roman"/>
          <w:bCs/>
          <w:iCs/>
          <w:color w:val="080808"/>
          <w:sz w:val="24"/>
          <w:szCs w:val="24"/>
        </w:rPr>
        <w:t xml:space="preserve">Корректировка  и предотвращение негативных явлений.  </w:t>
      </w:r>
    </w:p>
    <w:p w:rsidR="000616BB" w:rsidRPr="000616BB" w:rsidRDefault="000616BB" w:rsidP="00A879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/>
          <w:bCs/>
          <w:iCs/>
          <w:color w:val="080808"/>
          <w:sz w:val="24"/>
          <w:szCs w:val="24"/>
        </w:rPr>
        <w:t>Обобщающий этап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   –    20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20</w:t>
      </w:r>
      <w:r>
        <w:rPr>
          <w:rFonts w:ascii="Times New Roman" w:hAnsi="Times New Roman"/>
          <w:bCs/>
          <w:iCs/>
          <w:color w:val="080808"/>
          <w:sz w:val="24"/>
          <w:szCs w:val="24"/>
        </w:rPr>
        <w:t xml:space="preserve"> – 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>20</w:t>
      </w:r>
      <w:r w:rsidR="00525CD7">
        <w:rPr>
          <w:rFonts w:ascii="Times New Roman" w:hAnsi="Times New Roman"/>
          <w:bCs/>
          <w:iCs/>
          <w:color w:val="080808"/>
          <w:sz w:val="24"/>
          <w:szCs w:val="24"/>
        </w:rPr>
        <w:t>21</w:t>
      </w: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 учебный год.</w:t>
      </w:r>
    </w:p>
    <w:p w:rsidR="000616BB" w:rsidRDefault="000616BB" w:rsidP="00A879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313844">
        <w:rPr>
          <w:rFonts w:ascii="Times New Roman" w:hAnsi="Times New Roman"/>
          <w:bCs/>
          <w:iCs/>
          <w:color w:val="080808"/>
          <w:sz w:val="24"/>
          <w:szCs w:val="24"/>
        </w:rPr>
        <w:t xml:space="preserve">Анализ результатов и эффектов реализации программы развития. </w:t>
      </w:r>
    </w:p>
    <w:p w:rsidR="00E665BB" w:rsidRDefault="000616BB" w:rsidP="00A879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color w:val="080808"/>
          <w:sz w:val="24"/>
          <w:szCs w:val="24"/>
        </w:rPr>
      </w:pPr>
      <w:r w:rsidRPr="000616BB">
        <w:rPr>
          <w:rFonts w:ascii="Times New Roman" w:hAnsi="Times New Roman"/>
          <w:bCs/>
          <w:iCs/>
          <w:color w:val="080808"/>
          <w:sz w:val="24"/>
          <w:szCs w:val="24"/>
        </w:rPr>
        <w:t xml:space="preserve">Обобщение и распространение передового опыта, создание  «продуктов» инновационной деятельности.  </w:t>
      </w:r>
    </w:p>
    <w:p w:rsidR="000616BB" w:rsidRPr="000616BB" w:rsidRDefault="000616BB" w:rsidP="000616BB">
      <w:pPr>
        <w:pStyle w:val="a5"/>
        <w:spacing w:after="0" w:line="240" w:lineRule="auto"/>
        <w:rPr>
          <w:rFonts w:ascii="Times New Roman" w:hAnsi="Times New Roman"/>
          <w:bCs/>
          <w:iCs/>
          <w:color w:val="080808"/>
          <w:sz w:val="24"/>
          <w:szCs w:val="24"/>
        </w:rPr>
      </w:pPr>
    </w:p>
    <w:p w:rsidR="00634031" w:rsidRDefault="00F569C8" w:rsidP="00A87943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48AB">
        <w:rPr>
          <w:rFonts w:ascii="Times New Roman" w:hAnsi="Times New Roman"/>
          <w:b/>
          <w:bCs/>
          <w:sz w:val="24"/>
          <w:szCs w:val="24"/>
        </w:rPr>
        <w:t>М</w:t>
      </w:r>
      <w:r w:rsidR="00634031" w:rsidRPr="00F248AB">
        <w:rPr>
          <w:rFonts w:ascii="Times New Roman" w:hAnsi="Times New Roman"/>
          <w:b/>
          <w:bCs/>
          <w:sz w:val="24"/>
          <w:szCs w:val="24"/>
        </w:rPr>
        <w:t>еханизм</w:t>
      </w:r>
      <w:r w:rsidRPr="00F248AB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634031" w:rsidRPr="00F248AB">
        <w:rPr>
          <w:rFonts w:ascii="Times New Roman" w:hAnsi="Times New Roman"/>
          <w:b/>
          <w:bCs/>
          <w:sz w:val="24"/>
          <w:szCs w:val="24"/>
        </w:rPr>
        <w:t>достижения поставленных целей и задач</w:t>
      </w:r>
    </w:p>
    <w:p w:rsidR="000616BB" w:rsidRPr="00F248AB" w:rsidRDefault="000616BB" w:rsidP="000616BB">
      <w:pPr>
        <w:pStyle w:val="a5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34031" w:rsidRPr="00634031" w:rsidRDefault="00634031" w:rsidP="000616BB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Достижение поставленных целей и решение задач школа осуществляет в процессе комплексно</w:t>
      </w:r>
      <w:r w:rsidR="005334A8">
        <w:rPr>
          <w:rFonts w:eastAsia="Times New Roman" w:cs="Times New Roman"/>
          <w:szCs w:val="24"/>
          <w:lang w:eastAsia="ru-RU"/>
        </w:rPr>
        <w:t xml:space="preserve">й реализации </w:t>
      </w:r>
      <w:r w:rsidRPr="00634031">
        <w:rPr>
          <w:rFonts w:eastAsia="Times New Roman" w:cs="Times New Roman"/>
          <w:szCs w:val="24"/>
          <w:lang w:eastAsia="ru-RU"/>
        </w:rPr>
        <w:t xml:space="preserve"> проектов:</w:t>
      </w:r>
    </w:p>
    <w:p w:rsidR="00634031" w:rsidRPr="000616BB" w:rsidRDefault="00634031" w:rsidP="00A87943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616BB">
        <w:rPr>
          <w:rFonts w:ascii="Times New Roman" w:hAnsi="Times New Roman"/>
          <w:sz w:val="24"/>
          <w:szCs w:val="24"/>
        </w:rPr>
        <w:t>«</w:t>
      </w:r>
      <w:r w:rsidR="00B10E15">
        <w:rPr>
          <w:rFonts w:ascii="Times New Roman" w:hAnsi="Times New Roman"/>
          <w:sz w:val="24"/>
          <w:szCs w:val="24"/>
        </w:rPr>
        <w:t>Одаренные дети</w:t>
      </w:r>
      <w:r w:rsidR="006B3468" w:rsidRPr="000616BB">
        <w:rPr>
          <w:rFonts w:ascii="Times New Roman" w:hAnsi="Times New Roman"/>
          <w:sz w:val="24"/>
          <w:szCs w:val="24"/>
        </w:rPr>
        <w:t>»</w:t>
      </w:r>
      <w:r w:rsidR="000616BB" w:rsidRPr="000616BB">
        <w:rPr>
          <w:rFonts w:ascii="Times New Roman" w:hAnsi="Times New Roman"/>
          <w:sz w:val="24"/>
          <w:szCs w:val="24"/>
        </w:rPr>
        <w:t>;</w:t>
      </w:r>
    </w:p>
    <w:p w:rsidR="00634031" w:rsidRPr="000616BB" w:rsidRDefault="00634031" w:rsidP="00A87943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616BB">
        <w:rPr>
          <w:rFonts w:ascii="Times New Roman" w:hAnsi="Times New Roman"/>
          <w:sz w:val="24"/>
          <w:szCs w:val="24"/>
        </w:rPr>
        <w:t>«</w:t>
      </w:r>
      <w:r w:rsidR="00B10E15">
        <w:rPr>
          <w:rFonts w:ascii="Times New Roman" w:hAnsi="Times New Roman"/>
          <w:sz w:val="24"/>
          <w:szCs w:val="24"/>
        </w:rPr>
        <w:t>Здоровье</w:t>
      </w:r>
      <w:r w:rsidRPr="000616BB">
        <w:rPr>
          <w:rFonts w:ascii="Times New Roman" w:hAnsi="Times New Roman"/>
          <w:sz w:val="24"/>
          <w:szCs w:val="24"/>
        </w:rPr>
        <w:t>»</w:t>
      </w:r>
      <w:r w:rsidR="000616BB" w:rsidRPr="000616BB">
        <w:rPr>
          <w:rFonts w:ascii="Times New Roman" w:hAnsi="Times New Roman"/>
          <w:sz w:val="24"/>
          <w:szCs w:val="24"/>
        </w:rPr>
        <w:t>;</w:t>
      </w:r>
    </w:p>
    <w:p w:rsidR="00D44B65" w:rsidRPr="000616BB" w:rsidRDefault="00D44B65" w:rsidP="00A87943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«Петрунь – село мое родное»</w:t>
      </w:r>
    </w:p>
    <w:p w:rsidR="00703C5F" w:rsidRDefault="00703C5F" w:rsidP="00E665BB">
      <w:pPr>
        <w:spacing w:after="0"/>
        <w:rPr>
          <w:rFonts w:eastAsia="Times New Roman" w:cs="Times New Roman"/>
          <w:szCs w:val="24"/>
          <w:lang w:eastAsia="ru-RU"/>
        </w:rPr>
      </w:pPr>
    </w:p>
    <w:p w:rsidR="00523274" w:rsidRDefault="00523274" w:rsidP="00F248AB">
      <w:pPr>
        <w:jc w:val="center"/>
        <w:rPr>
          <w:b/>
          <w:sz w:val="28"/>
          <w:szCs w:val="28"/>
        </w:rPr>
      </w:pPr>
    </w:p>
    <w:p w:rsidR="00897C70" w:rsidRDefault="00897C70" w:rsidP="00F248AB">
      <w:pPr>
        <w:jc w:val="center"/>
        <w:rPr>
          <w:b/>
          <w:sz w:val="28"/>
          <w:szCs w:val="28"/>
        </w:rPr>
      </w:pPr>
    </w:p>
    <w:p w:rsidR="00897C70" w:rsidRDefault="00897C70" w:rsidP="00F248AB">
      <w:pPr>
        <w:jc w:val="center"/>
        <w:rPr>
          <w:b/>
          <w:sz w:val="28"/>
          <w:szCs w:val="28"/>
        </w:rPr>
      </w:pPr>
    </w:p>
    <w:p w:rsidR="00F248AB" w:rsidRDefault="005868EA" w:rsidP="00F2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</w:t>
      </w:r>
      <w:r w:rsidR="00F248AB" w:rsidRPr="00E15C78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311C6D">
        <w:rPr>
          <w:b/>
          <w:sz w:val="28"/>
          <w:szCs w:val="28"/>
        </w:rPr>
        <w:t xml:space="preserve"> программы развития школы в 2011-2016</w:t>
      </w:r>
      <w:r w:rsidR="00F248AB" w:rsidRPr="00E15C78">
        <w:rPr>
          <w:b/>
          <w:sz w:val="28"/>
          <w:szCs w:val="28"/>
        </w:rPr>
        <w:t xml:space="preserve"> г.г.</w:t>
      </w:r>
    </w:p>
    <w:p w:rsidR="00F248AB" w:rsidRDefault="00311C6D" w:rsidP="00406CD4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В 2011</w:t>
      </w:r>
      <w:r w:rsidR="00406CD4">
        <w:rPr>
          <w:szCs w:val="24"/>
        </w:rPr>
        <w:t xml:space="preserve"> – </w:t>
      </w:r>
      <w:r>
        <w:rPr>
          <w:szCs w:val="24"/>
        </w:rPr>
        <w:t>2016</w:t>
      </w:r>
      <w:r w:rsidR="00F248AB" w:rsidRPr="00E15C78">
        <w:rPr>
          <w:szCs w:val="24"/>
        </w:rPr>
        <w:t xml:space="preserve">г.г. </w:t>
      </w:r>
      <w:r w:rsidR="00F248AB">
        <w:rPr>
          <w:szCs w:val="24"/>
        </w:rPr>
        <w:t>деятельность М</w:t>
      </w:r>
      <w:r>
        <w:rPr>
          <w:szCs w:val="24"/>
        </w:rPr>
        <w:t>БОУ «СОШ с. Петрунь</w:t>
      </w:r>
      <w:r w:rsidR="00F248AB">
        <w:rPr>
          <w:szCs w:val="24"/>
        </w:rPr>
        <w:t xml:space="preserve">» была направлена </w:t>
      </w:r>
      <w:proofErr w:type="gramStart"/>
      <w:r w:rsidR="00F248AB">
        <w:rPr>
          <w:szCs w:val="24"/>
        </w:rPr>
        <w:t>на</w:t>
      </w:r>
      <w:proofErr w:type="gramEnd"/>
      <w:r w:rsidR="00F248AB">
        <w:rPr>
          <w:szCs w:val="24"/>
        </w:rPr>
        <w:t>:</w:t>
      </w:r>
    </w:p>
    <w:p w:rsidR="00F248AB" w:rsidRPr="00406CD4" w:rsidRDefault="00F248AB" w:rsidP="00523274">
      <w:pPr>
        <w:pStyle w:val="a5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CD4">
        <w:rPr>
          <w:rFonts w:ascii="Times New Roman" w:hAnsi="Times New Roman"/>
          <w:sz w:val="24"/>
          <w:szCs w:val="24"/>
        </w:rPr>
        <w:t>внедрение в образовательный процесс эффективных современ</w:t>
      </w:r>
      <w:r w:rsidR="00406CD4">
        <w:rPr>
          <w:rFonts w:ascii="Times New Roman" w:hAnsi="Times New Roman"/>
          <w:sz w:val="24"/>
          <w:szCs w:val="24"/>
        </w:rPr>
        <w:t>ных образовательных технологий;</w:t>
      </w:r>
    </w:p>
    <w:p w:rsidR="00F248AB" w:rsidRPr="00406CD4" w:rsidRDefault="00F248AB" w:rsidP="00523274">
      <w:pPr>
        <w:pStyle w:val="a5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CD4">
        <w:rPr>
          <w:rFonts w:ascii="Times New Roman" w:hAnsi="Times New Roman"/>
          <w:sz w:val="24"/>
          <w:szCs w:val="24"/>
        </w:rPr>
        <w:t>создание системы управления качеством образования, его диагностики, аттестации, мониторинга и саморегулирования</w:t>
      </w:r>
      <w:r w:rsidR="00406CD4">
        <w:rPr>
          <w:rFonts w:ascii="Times New Roman" w:hAnsi="Times New Roman"/>
          <w:sz w:val="24"/>
          <w:szCs w:val="24"/>
        </w:rPr>
        <w:t>;</w:t>
      </w:r>
    </w:p>
    <w:p w:rsidR="00F248AB" w:rsidRPr="00406CD4" w:rsidRDefault="00F248AB" w:rsidP="00523274">
      <w:pPr>
        <w:pStyle w:val="a5"/>
        <w:numPr>
          <w:ilvl w:val="0"/>
          <w:numId w:val="4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CD4">
        <w:rPr>
          <w:rFonts w:ascii="Times New Roman" w:hAnsi="Times New Roman"/>
          <w:sz w:val="24"/>
          <w:szCs w:val="24"/>
        </w:rPr>
        <w:t xml:space="preserve">интеграцию и координацию усилий участников ОП в интересах </w:t>
      </w:r>
      <w:proofErr w:type="spellStart"/>
      <w:r w:rsidRPr="00406CD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406CD4">
        <w:rPr>
          <w:rFonts w:ascii="Times New Roman" w:hAnsi="Times New Roman"/>
          <w:sz w:val="24"/>
          <w:szCs w:val="24"/>
        </w:rPr>
        <w:t>, повышения уров</w:t>
      </w:r>
      <w:r w:rsidR="00406CD4">
        <w:rPr>
          <w:rFonts w:ascii="Times New Roman" w:hAnsi="Times New Roman"/>
          <w:sz w:val="24"/>
          <w:szCs w:val="24"/>
        </w:rPr>
        <w:t>ня его качества и эффективности;</w:t>
      </w:r>
    </w:p>
    <w:p w:rsidR="00F248AB" w:rsidRPr="00406CD4" w:rsidRDefault="00F248AB" w:rsidP="00523274">
      <w:pPr>
        <w:pStyle w:val="a5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CD4">
        <w:rPr>
          <w:rFonts w:ascii="Times New Roman" w:hAnsi="Times New Roman"/>
          <w:sz w:val="24"/>
          <w:szCs w:val="24"/>
        </w:rPr>
        <w:t>оптималь</w:t>
      </w:r>
      <w:r w:rsidR="00406CD4">
        <w:rPr>
          <w:rFonts w:ascii="Times New Roman" w:hAnsi="Times New Roman"/>
          <w:sz w:val="24"/>
          <w:szCs w:val="24"/>
        </w:rPr>
        <w:t>ное развитие личности школьника;</w:t>
      </w:r>
    </w:p>
    <w:p w:rsidR="00F248AB" w:rsidRDefault="00F248AB" w:rsidP="00523274">
      <w:pPr>
        <w:pStyle w:val="a5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CD4">
        <w:rPr>
          <w:rFonts w:ascii="Times New Roman" w:hAnsi="Times New Roman"/>
          <w:sz w:val="24"/>
          <w:szCs w:val="24"/>
        </w:rPr>
        <w:t>высокое качество преподава</w:t>
      </w:r>
      <w:r w:rsidR="00406CD4">
        <w:rPr>
          <w:rFonts w:ascii="Times New Roman" w:hAnsi="Times New Roman"/>
          <w:sz w:val="24"/>
          <w:szCs w:val="24"/>
        </w:rPr>
        <w:t xml:space="preserve">ния по всем школьным предметам </w:t>
      </w:r>
      <w:r w:rsidRPr="00406CD4">
        <w:rPr>
          <w:rFonts w:ascii="Times New Roman" w:hAnsi="Times New Roman"/>
          <w:sz w:val="24"/>
          <w:szCs w:val="24"/>
        </w:rPr>
        <w:t xml:space="preserve">учебных планов и программ, знаний </w:t>
      </w:r>
      <w:r w:rsidR="00406CD4">
        <w:rPr>
          <w:rFonts w:ascii="Times New Roman" w:hAnsi="Times New Roman"/>
          <w:sz w:val="24"/>
          <w:szCs w:val="24"/>
        </w:rPr>
        <w:t>уча</w:t>
      </w:r>
      <w:r w:rsidRPr="00406CD4">
        <w:rPr>
          <w:rFonts w:ascii="Times New Roman" w:hAnsi="Times New Roman"/>
          <w:sz w:val="24"/>
          <w:szCs w:val="24"/>
        </w:rPr>
        <w:t>щихся, их соответствие современным и перспективным требованиям.</w:t>
      </w:r>
    </w:p>
    <w:p w:rsidR="00406CD4" w:rsidRPr="00406CD4" w:rsidRDefault="00406CD4" w:rsidP="00406CD4">
      <w:pPr>
        <w:pStyle w:val="a5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406CD4" w:rsidRDefault="00F248AB" w:rsidP="00406CD4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6CD4">
        <w:rPr>
          <w:rFonts w:eastAsia="Times New Roman" w:cs="Times New Roman"/>
          <w:szCs w:val="24"/>
          <w:u w:val="single"/>
          <w:lang w:eastAsia="ru-RU"/>
        </w:rPr>
        <w:t>Цель программы</w:t>
      </w:r>
      <w:r w:rsidRPr="00E15C78">
        <w:rPr>
          <w:rFonts w:eastAsia="Times New Roman" w:cs="Times New Roman"/>
          <w:szCs w:val="24"/>
          <w:lang w:eastAsia="ru-RU"/>
        </w:rPr>
        <w:t xml:space="preserve">:  </w:t>
      </w:r>
    </w:p>
    <w:p w:rsidR="00F248AB" w:rsidRDefault="00F248AB" w:rsidP="00406CD4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15C78">
        <w:rPr>
          <w:rFonts w:eastAsia="Times New Roman" w:cs="Times New Roman"/>
          <w:szCs w:val="24"/>
          <w:lang w:eastAsia="ru-RU"/>
        </w:rPr>
        <w:lastRenderedPageBreak/>
        <w:t>гуманизация</w:t>
      </w:r>
      <w:proofErr w:type="spellEnd"/>
      <w:r w:rsidRPr="00E15C78">
        <w:rPr>
          <w:rFonts w:eastAsia="Times New Roman" w:cs="Times New Roman"/>
          <w:szCs w:val="24"/>
          <w:lang w:eastAsia="ru-RU"/>
        </w:rPr>
        <w:t xml:space="preserve">  образовательного процесса, достижение </w:t>
      </w:r>
      <w:r w:rsidR="00311C6D">
        <w:rPr>
          <w:rFonts w:eastAsia="Times New Roman" w:cs="Times New Roman"/>
          <w:szCs w:val="24"/>
          <w:lang w:eastAsia="ru-RU"/>
        </w:rPr>
        <w:t xml:space="preserve">стабильности </w:t>
      </w:r>
      <w:r w:rsidRPr="00E15C78">
        <w:rPr>
          <w:rFonts w:eastAsia="Times New Roman" w:cs="Times New Roman"/>
          <w:szCs w:val="24"/>
          <w:lang w:eastAsia="ru-RU"/>
        </w:rPr>
        <w:t xml:space="preserve">высокого уровня качества функционирования и результатов образовательного процесса по сравнению с </w:t>
      </w:r>
      <w:proofErr w:type="gramStart"/>
      <w:r w:rsidRPr="00E15C78">
        <w:rPr>
          <w:rFonts w:eastAsia="Times New Roman" w:cs="Times New Roman"/>
          <w:szCs w:val="24"/>
          <w:lang w:eastAsia="ru-RU"/>
        </w:rPr>
        <w:t>существующим</w:t>
      </w:r>
      <w:proofErr w:type="gramEnd"/>
      <w:r w:rsidRPr="00E15C78">
        <w:rPr>
          <w:rFonts w:eastAsia="Times New Roman" w:cs="Times New Roman"/>
          <w:szCs w:val="24"/>
          <w:lang w:eastAsia="ru-RU"/>
        </w:rPr>
        <w:t xml:space="preserve"> в настоящее время.</w:t>
      </w:r>
    </w:p>
    <w:p w:rsidR="00406CD4" w:rsidRDefault="00406CD4" w:rsidP="00406CD4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248AB" w:rsidRPr="00FD7FB7" w:rsidRDefault="00F248AB" w:rsidP="00A8794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D7FB7">
        <w:rPr>
          <w:rFonts w:ascii="Times New Roman" w:hAnsi="Times New Roman"/>
          <w:sz w:val="24"/>
          <w:szCs w:val="24"/>
          <w:u w:val="single"/>
        </w:rPr>
        <w:t>Содержание образования.</w:t>
      </w:r>
    </w:p>
    <w:p w:rsidR="00406CD4" w:rsidRDefault="00311C6D" w:rsidP="00406CD4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2011-2016</w:t>
      </w:r>
      <w:r w:rsidR="00F248AB" w:rsidRPr="005868EA">
        <w:rPr>
          <w:rFonts w:eastAsia="Times New Roman" w:cs="Times New Roman"/>
          <w:szCs w:val="24"/>
          <w:lang w:eastAsia="ru-RU"/>
        </w:rPr>
        <w:t xml:space="preserve"> г.г</w:t>
      </w:r>
      <w:proofErr w:type="gramStart"/>
      <w:r w:rsidR="00F248AB" w:rsidRPr="005868EA">
        <w:rPr>
          <w:rFonts w:eastAsia="Times New Roman" w:cs="Times New Roman"/>
          <w:szCs w:val="24"/>
          <w:lang w:eastAsia="ru-RU"/>
        </w:rPr>
        <w:t>.в</w:t>
      </w:r>
      <w:proofErr w:type="gramEnd"/>
      <w:r w:rsidR="00F248AB" w:rsidRPr="005868EA">
        <w:rPr>
          <w:rFonts w:eastAsia="Times New Roman" w:cs="Times New Roman"/>
          <w:szCs w:val="24"/>
          <w:lang w:eastAsia="ru-RU"/>
        </w:rPr>
        <w:t xml:space="preserve"> М</w:t>
      </w:r>
      <w:r>
        <w:rPr>
          <w:rFonts w:eastAsia="Times New Roman" w:cs="Times New Roman"/>
          <w:szCs w:val="24"/>
          <w:lang w:eastAsia="ru-RU"/>
        </w:rPr>
        <w:t>Б</w:t>
      </w:r>
      <w:r w:rsidR="00F248AB" w:rsidRPr="005868EA">
        <w:rPr>
          <w:rFonts w:eastAsia="Times New Roman" w:cs="Times New Roman"/>
          <w:szCs w:val="24"/>
          <w:lang w:eastAsia="ru-RU"/>
        </w:rPr>
        <w:t xml:space="preserve">ОУ </w:t>
      </w:r>
      <w:r>
        <w:rPr>
          <w:rFonts w:eastAsia="Times New Roman" w:cs="Times New Roman"/>
          <w:szCs w:val="24"/>
          <w:lang w:eastAsia="ru-RU"/>
        </w:rPr>
        <w:t>«СОШ с. Петрунь</w:t>
      </w:r>
      <w:r w:rsidR="00F248AB" w:rsidRPr="005868EA">
        <w:rPr>
          <w:rFonts w:eastAsia="Times New Roman" w:cs="Times New Roman"/>
          <w:szCs w:val="24"/>
          <w:lang w:eastAsia="ru-RU"/>
        </w:rPr>
        <w:t>» осуществлялся постепенный переход на</w:t>
      </w:r>
      <w:r>
        <w:rPr>
          <w:rFonts w:eastAsia="Times New Roman" w:cs="Times New Roman"/>
          <w:szCs w:val="24"/>
          <w:lang w:eastAsia="ru-RU"/>
        </w:rPr>
        <w:t xml:space="preserve">  ФГОС НОО и ФГОС ООО</w:t>
      </w:r>
      <w:r w:rsidR="00F248AB" w:rsidRPr="005868EA">
        <w:rPr>
          <w:rFonts w:eastAsia="Times New Roman" w:cs="Times New Roman"/>
          <w:szCs w:val="24"/>
          <w:lang w:eastAsia="ru-RU"/>
        </w:rPr>
        <w:t>.. С целью</w:t>
      </w:r>
      <w:r>
        <w:rPr>
          <w:rFonts w:eastAsia="Times New Roman" w:cs="Times New Roman"/>
          <w:szCs w:val="24"/>
          <w:lang w:eastAsia="ru-RU"/>
        </w:rPr>
        <w:t xml:space="preserve"> более качественной подготовки к ГИА</w:t>
      </w:r>
      <w:r w:rsidR="00F248AB" w:rsidRPr="005868EA">
        <w:rPr>
          <w:rFonts w:eastAsia="Times New Roman" w:cs="Times New Roman"/>
          <w:szCs w:val="24"/>
          <w:lang w:eastAsia="ru-RU"/>
        </w:rPr>
        <w:t xml:space="preserve"> , социализации и развития личности ведутся элективные курсы. </w:t>
      </w:r>
      <w:r>
        <w:rPr>
          <w:rFonts w:eastAsia="Times New Roman" w:cs="Times New Roman"/>
          <w:szCs w:val="24"/>
          <w:lang w:eastAsia="ru-RU"/>
        </w:rPr>
        <w:t xml:space="preserve">В школе </w:t>
      </w:r>
      <w:proofErr w:type="spellStart"/>
      <w:r>
        <w:rPr>
          <w:rFonts w:eastAsia="Times New Roman" w:cs="Times New Roman"/>
          <w:szCs w:val="24"/>
          <w:lang w:eastAsia="ru-RU"/>
        </w:rPr>
        <w:t>предпрофильная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подготовка не ведется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все классы общеобразовательные.</w:t>
      </w:r>
    </w:p>
    <w:p w:rsidR="00F248AB" w:rsidRPr="005868EA" w:rsidRDefault="00F248AB" w:rsidP="00406CD4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868EA">
        <w:rPr>
          <w:rFonts w:eastAsia="Times New Roman" w:cs="Times New Roman"/>
          <w:szCs w:val="24"/>
          <w:lang w:eastAsia="ru-RU"/>
        </w:rPr>
        <w:t>С 1 сентября 2011 года учащиеся 1-</w:t>
      </w:r>
      <w:r w:rsidR="00311C6D">
        <w:rPr>
          <w:rFonts w:eastAsia="Times New Roman" w:cs="Times New Roman"/>
          <w:szCs w:val="24"/>
          <w:lang w:eastAsia="ru-RU"/>
        </w:rPr>
        <w:t>ого класса</w:t>
      </w:r>
      <w:r w:rsidRPr="005868EA">
        <w:rPr>
          <w:rFonts w:eastAsia="Times New Roman" w:cs="Times New Roman"/>
          <w:szCs w:val="24"/>
          <w:lang w:eastAsia="ru-RU"/>
        </w:rPr>
        <w:t xml:space="preserve"> начали обучение в соответствии с ФГОС второго поколения. Реализуется УМК «Школа России».</w:t>
      </w:r>
    </w:p>
    <w:p w:rsidR="00F248AB" w:rsidRPr="005868EA" w:rsidRDefault="00F248AB" w:rsidP="00F248AB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F248AB" w:rsidRPr="00FD7FB7" w:rsidRDefault="00F248AB" w:rsidP="00A8794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D7FB7">
        <w:rPr>
          <w:rFonts w:ascii="Times New Roman" w:hAnsi="Times New Roman"/>
          <w:sz w:val="24"/>
          <w:szCs w:val="24"/>
          <w:u w:val="single"/>
        </w:rPr>
        <w:t>Вн</w:t>
      </w:r>
      <w:r w:rsidR="00523274">
        <w:rPr>
          <w:rFonts w:ascii="Times New Roman" w:hAnsi="Times New Roman"/>
          <w:sz w:val="24"/>
          <w:szCs w:val="24"/>
          <w:u w:val="single"/>
        </w:rPr>
        <w:t>едрение современных технологий</w:t>
      </w:r>
    </w:p>
    <w:p w:rsidR="00F248AB" w:rsidRPr="005868EA" w:rsidRDefault="00F248AB" w:rsidP="0052327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68EA">
        <w:rPr>
          <w:rFonts w:eastAsia="Times New Roman" w:cs="Times New Roman"/>
          <w:szCs w:val="24"/>
          <w:lang w:eastAsia="ru-RU"/>
        </w:rPr>
        <w:t>Одной из основных задач в программе развития была определена задача внедрения в образовательный процесс современных образовательных технологий. Педагоги используют в обучении личностно-ори</w:t>
      </w:r>
      <w:r w:rsidR="00311C6D">
        <w:rPr>
          <w:rFonts w:eastAsia="Times New Roman" w:cs="Times New Roman"/>
          <w:szCs w:val="24"/>
          <w:lang w:eastAsia="ru-RU"/>
        </w:rPr>
        <w:t xml:space="preserve">ентированные технологии, ИКТ, </w:t>
      </w:r>
      <w:r w:rsidRPr="005868EA">
        <w:rPr>
          <w:rFonts w:eastAsia="Times New Roman" w:cs="Times New Roman"/>
          <w:szCs w:val="24"/>
          <w:lang w:eastAsia="ru-RU"/>
        </w:rPr>
        <w:t xml:space="preserve"> эта работа проводится </w:t>
      </w:r>
      <w:r w:rsidR="00311C6D">
        <w:rPr>
          <w:rFonts w:eastAsia="Times New Roman" w:cs="Times New Roman"/>
          <w:szCs w:val="24"/>
          <w:lang w:eastAsia="ru-RU"/>
        </w:rPr>
        <w:t>системно</w:t>
      </w:r>
      <w:r w:rsidRPr="005868EA">
        <w:rPr>
          <w:rFonts w:eastAsia="Times New Roman" w:cs="Times New Roman"/>
          <w:szCs w:val="24"/>
          <w:lang w:eastAsia="ru-RU"/>
        </w:rPr>
        <w:t>. На следующем этапе использование современных технолог</w:t>
      </w:r>
      <w:r w:rsidR="00311C6D">
        <w:rPr>
          <w:rFonts w:eastAsia="Times New Roman" w:cs="Times New Roman"/>
          <w:szCs w:val="24"/>
          <w:lang w:eastAsia="ru-RU"/>
        </w:rPr>
        <w:t xml:space="preserve">ий </w:t>
      </w:r>
      <w:r w:rsidRPr="005868EA">
        <w:rPr>
          <w:rFonts w:eastAsia="Times New Roman" w:cs="Times New Roman"/>
          <w:szCs w:val="24"/>
          <w:lang w:eastAsia="ru-RU"/>
        </w:rPr>
        <w:t>станет одной из приоритетных задач.</w:t>
      </w:r>
    </w:p>
    <w:p w:rsidR="00E2593A" w:rsidRDefault="00523274" w:rsidP="00A8794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Информатизация ОУ</w:t>
      </w:r>
    </w:p>
    <w:p w:rsidR="00523274" w:rsidRDefault="00523274" w:rsidP="00523274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48AB" w:rsidRDefault="00311C6D" w:rsidP="00E2593A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В 2011-2016</w:t>
      </w:r>
      <w:r w:rsidR="00F248AB" w:rsidRPr="00E2593A">
        <w:rPr>
          <w:rFonts w:ascii="Times New Roman" w:hAnsi="Times New Roman"/>
          <w:sz w:val="24"/>
          <w:szCs w:val="24"/>
        </w:rPr>
        <w:t xml:space="preserve"> г.г. в школе велась работа в направлении</w:t>
      </w:r>
      <w:r w:rsidR="002724CB" w:rsidRPr="00E2593A">
        <w:rPr>
          <w:rFonts w:ascii="Times New Roman" w:hAnsi="Times New Roman"/>
          <w:sz w:val="24"/>
          <w:szCs w:val="24"/>
        </w:rPr>
        <w:t xml:space="preserve"> информатизации ОУ</w:t>
      </w:r>
      <w:r w:rsidR="00F248AB" w:rsidRPr="00E2593A">
        <w:rPr>
          <w:rFonts w:ascii="Times New Roman" w:hAnsi="Times New Roman"/>
          <w:sz w:val="24"/>
          <w:szCs w:val="24"/>
        </w:rPr>
        <w:t xml:space="preserve">.  В </w:t>
      </w:r>
      <w:r w:rsidR="004A6E0F">
        <w:rPr>
          <w:rFonts w:ascii="Times New Roman" w:hAnsi="Times New Roman"/>
          <w:sz w:val="24"/>
          <w:szCs w:val="24"/>
        </w:rPr>
        <w:t xml:space="preserve">7 –ми </w:t>
      </w:r>
      <w:r w:rsidR="00F248AB" w:rsidRPr="00E2593A">
        <w:rPr>
          <w:rFonts w:ascii="Times New Roman" w:hAnsi="Times New Roman"/>
          <w:sz w:val="24"/>
          <w:szCs w:val="24"/>
        </w:rPr>
        <w:t xml:space="preserve">учебных кабинетах  имеется   </w:t>
      </w:r>
      <w:proofErr w:type="spellStart"/>
      <w:r w:rsidR="00F248AB" w:rsidRPr="00E2593A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F248AB" w:rsidRPr="00E2593A">
        <w:rPr>
          <w:rFonts w:ascii="Times New Roman" w:hAnsi="Times New Roman"/>
          <w:sz w:val="24"/>
          <w:szCs w:val="24"/>
        </w:rPr>
        <w:t xml:space="preserve"> оборудование</w:t>
      </w:r>
      <w:r w:rsidR="002724CB" w:rsidRPr="00E2593A">
        <w:rPr>
          <w:rFonts w:ascii="Times New Roman" w:hAnsi="Times New Roman"/>
          <w:sz w:val="24"/>
          <w:szCs w:val="24"/>
        </w:rPr>
        <w:t xml:space="preserve"> (АРМ)</w:t>
      </w:r>
      <w:r w:rsidR="00F248AB" w:rsidRPr="00E2593A">
        <w:rPr>
          <w:rFonts w:ascii="Times New Roman" w:hAnsi="Times New Roman"/>
          <w:sz w:val="24"/>
          <w:szCs w:val="24"/>
        </w:rPr>
        <w:t>, есть к</w:t>
      </w:r>
      <w:r w:rsidR="002724CB" w:rsidRPr="00E2593A">
        <w:rPr>
          <w:rFonts w:ascii="Times New Roman" w:hAnsi="Times New Roman"/>
          <w:sz w:val="24"/>
          <w:szCs w:val="24"/>
        </w:rPr>
        <w:t>абинет информатики с выходом в И</w:t>
      </w:r>
      <w:r w:rsidR="00F248AB" w:rsidRPr="00E2593A">
        <w:rPr>
          <w:rFonts w:ascii="Times New Roman" w:hAnsi="Times New Roman"/>
          <w:sz w:val="24"/>
          <w:szCs w:val="24"/>
        </w:rPr>
        <w:t>нтернет. Для учащихся и учителей в школьной библиотеке имеются ЭОР. Администрация ОУ проводит мониторинг использования ИКТ в образовательном процессе, в ходе анализа результатов мониторинга наблюдается положительная динамика использ</w:t>
      </w:r>
      <w:r w:rsidR="004A6E0F">
        <w:rPr>
          <w:rFonts w:ascii="Times New Roman" w:hAnsi="Times New Roman"/>
          <w:sz w:val="24"/>
          <w:szCs w:val="24"/>
        </w:rPr>
        <w:t xml:space="preserve">ования ИКТ. 97 </w:t>
      </w:r>
      <w:r w:rsidR="00F248AB" w:rsidRPr="00E2593A">
        <w:rPr>
          <w:rFonts w:ascii="Times New Roman" w:hAnsi="Times New Roman"/>
          <w:sz w:val="24"/>
          <w:szCs w:val="24"/>
        </w:rPr>
        <w:t>% педагогов имеют навыки работы с персональным</w:t>
      </w:r>
      <w:r w:rsidR="004A6E0F">
        <w:rPr>
          <w:rFonts w:ascii="Times New Roman" w:hAnsi="Times New Roman"/>
          <w:sz w:val="24"/>
          <w:szCs w:val="24"/>
        </w:rPr>
        <w:t xml:space="preserve"> компьютером. С 2010</w:t>
      </w:r>
      <w:r w:rsidR="00F248AB" w:rsidRPr="00E2593A">
        <w:rPr>
          <w:rFonts w:ascii="Times New Roman" w:hAnsi="Times New Roman"/>
          <w:sz w:val="24"/>
          <w:szCs w:val="24"/>
        </w:rPr>
        <w:t xml:space="preserve"> года работает школьный сайт.</w:t>
      </w:r>
      <w:r w:rsidR="00E2593A"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 w:rsidR="00046768" w:rsidRPr="00E2593A">
        <w:rPr>
          <w:rFonts w:ascii="Times New Roman" w:hAnsi="Times New Roman"/>
          <w:sz w:val="24"/>
          <w:szCs w:val="24"/>
        </w:rPr>
        <w:t>,</w:t>
      </w:r>
      <w:proofErr w:type="gramEnd"/>
      <w:r w:rsidR="00046768" w:rsidRPr="00E2593A">
        <w:rPr>
          <w:rFonts w:ascii="Times New Roman" w:hAnsi="Times New Roman"/>
          <w:sz w:val="24"/>
          <w:szCs w:val="24"/>
        </w:rPr>
        <w:t xml:space="preserve"> в учреждении отсутствует локальная сеть, не используется</w:t>
      </w:r>
      <w:r w:rsidR="00046768" w:rsidRPr="00E2593A">
        <w:rPr>
          <w:rFonts w:ascii="Times New Roman" w:hAnsi="Times New Roman"/>
          <w:szCs w:val="24"/>
        </w:rPr>
        <w:t>система электронных дневников.</w:t>
      </w:r>
    </w:p>
    <w:p w:rsidR="00E2593A" w:rsidRDefault="00E2593A" w:rsidP="00E2593A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7C70" w:rsidRPr="00E2593A" w:rsidRDefault="00897C70" w:rsidP="00E2593A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48AB" w:rsidRPr="00FD7FB7" w:rsidRDefault="00523274" w:rsidP="00A8794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Педагогические кадры</w:t>
      </w:r>
    </w:p>
    <w:p w:rsidR="00F248AB" w:rsidRPr="005868EA" w:rsidRDefault="00F248AB" w:rsidP="002724CB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868EA">
        <w:rPr>
          <w:rFonts w:eastAsia="Times New Roman" w:cs="Times New Roman"/>
          <w:szCs w:val="24"/>
          <w:lang w:eastAsia="ru-RU"/>
        </w:rPr>
        <w:t>ОУ укомплектован</w:t>
      </w:r>
      <w:r w:rsidR="004A6E0F">
        <w:rPr>
          <w:rFonts w:eastAsia="Times New Roman" w:cs="Times New Roman"/>
          <w:szCs w:val="24"/>
          <w:lang w:eastAsia="ru-RU"/>
        </w:rPr>
        <w:t xml:space="preserve">о педагогическими кадрами. 72 </w:t>
      </w:r>
      <w:r w:rsidRPr="005868EA">
        <w:rPr>
          <w:rFonts w:eastAsia="Times New Roman" w:cs="Times New Roman"/>
          <w:szCs w:val="24"/>
          <w:lang w:eastAsia="ru-RU"/>
        </w:rPr>
        <w:t>% педагогов имеют высшую и первую квалификационные категории. В школе</w:t>
      </w:r>
      <w:r w:rsidR="004A6E0F">
        <w:rPr>
          <w:rFonts w:eastAsia="Times New Roman" w:cs="Times New Roman"/>
          <w:szCs w:val="24"/>
          <w:lang w:eastAsia="ru-RU"/>
        </w:rPr>
        <w:t xml:space="preserve"> работают молодые специалисты: 2</w:t>
      </w:r>
      <w:r w:rsidRPr="005868EA">
        <w:rPr>
          <w:rFonts w:eastAsia="Times New Roman" w:cs="Times New Roman"/>
          <w:szCs w:val="24"/>
          <w:lang w:eastAsia="ru-RU"/>
        </w:rPr>
        <w:t>-учител</w:t>
      </w:r>
      <w:r w:rsidR="004A6E0F">
        <w:rPr>
          <w:rFonts w:eastAsia="Times New Roman" w:cs="Times New Roman"/>
          <w:szCs w:val="24"/>
          <w:lang w:eastAsia="ru-RU"/>
        </w:rPr>
        <w:t>ь начальных классов и учитель истории.</w:t>
      </w:r>
    </w:p>
    <w:p w:rsidR="00F248AB" w:rsidRPr="005868EA" w:rsidRDefault="004A6E0F" w:rsidP="002724CB">
      <w:pPr>
        <w:tabs>
          <w:tab w:val="left" w:pos="709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F248AB" w:rsidRPr="005868EA">
        <w:rPr>
          <w:rFonts w:eastAsia="Times New Roman" w:cs="Times New Roman"/>
          <w:szCs w:val="24"/>
          <w:lang w:eastAsia="ru-RU"/>
        </w:rPr>
        <w:t xml:space="preserve">В связи с переходом на ФГОС </w:t>
      </w:r>
      <w:r w:rsidR="002724CB">
        <w:rPr>
          <w:rFonts w:eastAsia="Times New Roman" w:cs="Times New Roman"/>
          <w:szCs w:val="24"/>
          <w:lang w:eastAsia="ru-RU"/>
        </w:rPr>
        <w:t xml:space="preserve">второго поколения </w:t>
      </w:r>
      <w:r w:rsidR="00F248AB" w:rsidRPr="005868EA">
        <w:rPr>
          <w:rFonts w:eastAsia="Times New Roman" w:cs="Times New Roman"/>
          <w:szCs w:val="24"/>
          <w:lang w:eastAsia="ru-RU"/>
        </w:rPr>
        <w:t>перед нами стоит задача повышения уровня профессиональной компетентности педагогов, особенно,  в части  планирования и проведения уроков с позиции</w:t>
      </w:r>
      <w:r>
        <w:rPr>
          <w:rFonts w:eastAsia="Times New Roman" w:cs="Times New Roman"/>
          <w:szCs w:val="24"/>
          <w:lang w:eastAsia="ru-RU"/>
        </w:rPr>
        <w:t xml:space="preserve"> личностно – интеллектуального </w:t>
      </w:r>
      <w:r w:rsidR="00F248AB" w:rsidRPr="005868EA">
        <w:rPr>
          <w:rFonts w:eastAsia="Times New Roman" w:cs="Times New Roman"/>
          <w:szCs w:val="24"/>
          <w:lang w:eastAsia="ru-RU"/>
        </w:rPr>
        <w:t>подхода. Для реализации данной задачи необходимо запланировать практи</w:t>
      </w:r>
      <w:r>
        <w:rPr>
          <w:rFonts w:eastAsia="Times New Roman" w:cs="Times New Roman"/>
          <w:szCs w:val="24"/>
          <w:lang w:eastAsia="ru-RU"/>
        </w:rPr>
        <w:t xml:space="preserve">чески </w:t>
      </w:r>
      <w:r w:rsidR="00F248AB" w:rsidRPr="005868EA">
        <w:rPr>
          <w:rFonts w:eastAsia="Times New Roman" w:cs="Times New Roman"/>
          <w:szCs w:val="24"/>
          <w:lang w:eastAsia="ru-RU"/>
        </w:rPr>
        <w:t xml:space="preserve">ориентированные семинары, теоретические педагогические советы, тематические заседания ШМО. </w:t>
      </w:r>
    </w:p>
    <w:p w:rsidR="00F248AB" w:rsidRPr="005868EA" w:rsidRDefault="004A6E0F" w:rsidP="002724CB">
      <w:pPr>
        <w:tabs>
          <w:tab w:val="left" w:pos="709"/>
          <w:tab w:val="left" w:pos="851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F248AB" w:rsidRPr="005868EA">
        <w:rPr>
          <w:rFonts w:eastAsia="Times New Roman" w:cs="Times New Roman"/>
          <w:szCs w:val="24"/>
          <w:lang w:eastAsia="ru-RU"/>
        </w:rPr>
        <w:t>Также повышение педагогического мастерства осуществляется через самообразование, распространение ППО, работу проблемных и творческих групп. В течение последних трех лет в связи с новым порядком аттестации на квалификационную категорию и переходом на новые образовательные стандарты наблюдается позитивная динамика участия педагогов в конкурсах профессионального мастерства различного уровня с целью обобщения и трансляции педагогического опыта.</w:t>
      </w:r>
    </w:p>
    <w:p w:rsidR="00F248AB" w:rsidRPr="00FD7FB7" w:rsidRDefault="00F248AB" w:rsidP="00F248AB">
      <w:pPr>
        <w:spacing w:after="0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A0342E" w:rsidRPr="00A0342E" w:rsidRDefault="00F248AB" w:rsidP="00A8794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D7FB7">
        <w:rPr>
          <w:rFonts w:ascii="Times New Roman" w:hAnsi="Times New Roman"/>
          <w:sz w:val="24"/>
          <w:szCs w:val="24"/>
          <w:u w:val="single"/>
        </w:rPr>
        <w:lastRenderedPageBreak/>
        <w:t>Уп</w:t>
      </w:r>
      <w:r w:rsidR="00523274">
        <w:rPr>
          <w:rFonts w:ascii="Times New Roman" w:hAnsi="Times New Roman"/>
          <w:sz w:val="24"/>
          <w:szCs w:val="24"/>
          <w:u w:val="single"/>
        </w:rPr>
        <w:t>равление качеством образования</w:t>
      </w:r>
    </w:p>
    <w:p w:rsidR="002724CB" w:rsidRDefault="00F248AB" w:rsidP="00A0342E">
      <w:pPr>
        <w:tabs>
          <w:tab w:val="left" w:pos="709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868EA">
        <w:rPr>
          <w:rFonts w:eastAsia="Times New Roman" w:cs="Times New Roman"/>
          <w:szCs w:val="24"/>
          <w:lang w:eastAsia="ru-RU"/>
        </w:rPr>
        <w:t xml:space="preserve">Управление осуществляется на основе </w:t>
      </w:r>
      <w:r w:rsidR="002724CB">
        <w:rPr>
          <w:rFonts w:eastAsia="Times New Roman" w:cs="Times New Roman"/>
          <w:szCs w:val="24"/>
          <w:lang w:eastAsia="ru-RU"/>
        </w:rPr>
        <w:t>Федерального закона</w:t>
      </w:r>
      <w:r w:rsidRPr="005868EA">
        <w:rPr>
          <w:rFonts w:eastAsia="Times New Roman" w:cs="Times New Roman"/>
          <w:szCs w:val="24"/>
          <w:lang w:eastAsia="ru-RU"/>
        </w:rPr>
        <w:t xml:space="preserve"> «Об образовании в РФ»</w:t>
      </w:r>
      <w:r w:rsidR="002724CB">
        <w:rPr>
          <w:rFonts w:eastAsia="Times New Roman" w:cs="Times New Roman"/>
          <w:szCs w:val="24"/>
          <w:lang w:eastAsia="ru-RU"/>
        </w:rPr>
        <w:t xml:space="preserve"> ФЗ-273 , У</w:t>
      </w:r>
      <w:r w:rsidRPr="005868EA">
        <w:rPr>
          <w:rFonts w:eastAsia="Times New Roman" w:cs="Times New Roman"/>
          <w:szCs w:val="24"/>
          <w:lang w:eastAsia="ru-RU"/>
        </w:rPr>
        <w:t>става, локальных актов с участием  педагогического коллектива, родительской общественности, органов ученического самоуправления. Основные направления</w:t>
      </w:r>
      <w:r>
        <w:rPr>
          <w:rFonts w:eastAsia="Times New Roman" w:cs="Times New Roman"/>
          <w:szCs w:val="24"/>
          <w:lang w:eastAsia="ru-RU"/>
        </w:rPr>
        <w:t xml:space="preserve"> развития администрация видит в дальнейшей  демократизации управления, проявляющейся в расширении в нем участия родителей, учащихся, учителей, социальных партнеров, улучшении информированности за счет предоставления достоверной оперативной информации.</w:t>
      </w:r>
    </w:p>
    <w:p w:rsidR="00F248AB" w:rsidRDefault="00046768" w:rsidP="00A0342E">
      <w:pPr>
        <w:tabs>
          <w:tab w:val="left" w:pos="709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то же время актуальными остаются проблемы повышения качества образования, качественной подготовки учащихся к прохождению ГИА,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организ</w:t>
      </w:r>
      <w:r w:rsidR="004A6E0F">
        <w:rPr>
          <w:rFonts w:eastAsia="Times New Roman" w:cs="Times New Roman"/>
          <w:szCs w:val="24"/>
          <w:lang w:eastAsia="ru-RU"/>
        </w:rPr>
        <w:t>ацией образовательного процесса.</w:t>
      </w:r>
    </w:p>
    <w:p w:rsidR="00F248AB" w:rsidRDefault="00F248AB" w:rsidP="00A0342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Таким образом, проведенный анализ реализации </w:t>
      </w:r>
      <w:r w:rsidR="004A6E0F">
        <w:rPr>
          <w:rFonts w:eastAsia="Times New Roman" w:cs="Times New Roman"/>
          <w:szCs w:val="24"/>
          <w:lang w:eastAsia="ru-RU"/>
        </w:rPr>
        <w:t>Программы развития на 2011-2016</w:t>
      </w:r>
      <w:r>
        <w:rPr>
          <w:rFonts w:eastAsia="Times New Roman" w:cs="Times New Roman"/>
          <w:szCs w:val="24"/>
          <w:lang w:eastAsia="ru-RU"/>
        </w:rPr>
        <w:t xml:space="preserve"> г.г. позволяет констатировать, что цели и задачи, стоящие перед коллективом, </w:t>
      </w:r>
      <w:r w:rsidR="00046768">
        <w:rPr>
          <w:rFonts w:eastAsia="Times New Roman" w:cs="Times New Roman"/>
          <w:szCs w:val="24"/>
          <w:lang w:eastAsia="ru-RU"/>
        </w:rPr>
        <w:t xml:space="preserve">в основном </w:t>
      </w:r>
      <w:r>
        <w:rPr>
          <w:rFonts w:eastAsia="Times New Roman" w:cs="Times New Roman"/>
          <w:szCs w:val="24"/>
          <w:lang w:eastAsia="ru-RU"/>
        </w:rPr>
        <w:t xml:space="preserve"> выполнены. </w:t>
      </w:r>
    </w:p>
    <w:p w:rsidR="00F248AB" w:rsidRPr="00FD7FB7" w:rsidRDefault="00F248AB" w:rsidP="00523274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>Сформирована образовательная среда, способствующая духовно-нравственному, физическому развитию и успешной социализации учащихся, а также повышению профессиональной мастерства учителей, их творческого потенциала в  соответствии с социальными и личностными запросами.</w:t>
      </w:r>
    </w:p>
    <w:p w:rsidR="00F248AB" w:rsidRPr="00FD7FB7" w:rsidRDefault="00F248AB" w:rsidP="00523274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7FB7">
        <w:rPr>
          <w:rFonts w:ascii="Times New Roman" w:hAnsi="Times New Roman"/>
          <w:sz w:val="24"/>
          <w:szCs w:val="24"/>
        </w:rPr>
        <w:t xml:space="preserve">Качество образования является стабильным за счет внедрения в образовательный процесс современных образовательных технологий. </w:t>
      </w:r>
    </w:p>
    <w:p w:rsidR="00F248AB" w:rsidRDefault="00F248AB" w:rsidP="00A0342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Использование современных технологий, качественные изменения отношений между участниками образовательного процесса, переход на образовательные стандарты второго поколения требуют нового подхода к оценке качества образования.  Этот вопрос найдет свое отражение в дальнейшейработе педагогического коллектива и администрации ОУ.</w:t>
      </w:r>
    </w:p>
    <w:p w:rsidR="00F248AB" w:rsidRDefault="00F248AB" w:rsidP="00A0342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Таким образом, анализ Программы развития позволяет констатировать, что в системе деятельности ОУ сформированы достаточные основания и необходимые предпосылки для реализации следующего этапа развития. </w:t>
      </w:r>
    </w:p>
    <w:p w:rsidR="00F248AB" w:rsidRDefault="00F248AB" w:rsidP="00F248A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0342E" w:rsidRDefault="00A0342E" w:rsidP="004A6E0F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A0342E" w:rsidRDefault="00A0342E" w:rsidP="004A6E0F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E2593A" w:rsidRDefault="00E2593A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7C70" w:rsidRDefault="00897C70" w:rsidP="002724C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F248AB" w:rsidRDefault="004871DF" w:rsidP="004871DF">
      <w:pPr>
        <w:spacing w:after="0"/>
        <w:ind w:left="-539" w:right="-363"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71DF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SWOT</w:t>
      </w:r>
      <w:r w:rsidRPr="00E665BB">
        <w:rPr>
          <w:rFonts w:eastAsia="Times New Roman" w:cs="Times New Roman"/>
          <w:b/>
          <w:sz w:val="28"/>
          <w:szCs w:val="28"/>
          <w:lang w:eastAsia="ru-RU"/>
        </w:rPr>
        <w:t>- анализ</w:t>
      </w:r>
    </w:p>
    <w:p w:rsidR="00BB144C" w:rsidRPr="00E54ACE" w:rsidRDefault="00BB144C" w:rsidP="00FF0EB1">
      <w:pPr>
        <w:spacing w:after="0"/>
        <w:ind w:right="-1" w:firstLine="169"/>
        <w:rPr>
          <w:rFonts w:eastAsia="Times New Roman" w:cs="Times New Roman"/>
          <w:szCs w:val="24"/>
          <w:lang w:eastAsia="ru-RU"/>
        </w:rPr>
      </w:pPr>
      <w:r w:rsidRPr="00BB144C">
        <w:rPr>
          <w:rFonts w:eastAsia="Times New Roman" w:cs="Times New Roman"/>
          <w:szCs w:val="24"/>
          <w:lang w:eastAsia="ru-RU"/>
        </w:rPr>
        <w:t xml:space="preserve">На основе проведенного анализа реализации программы развития и текущего состояния материально-технической базы ОУ, качества организации образовательного процесса нами была составлена матрица </w:t>
      </w:r>
      <w:r w:rsidRPr="00BB144C">
        <w:rPr>
          <w:rFonts w:eastAsia="Times New Roman" w:cs="Times New Roman"/>
          <w:szCs w:val="24"/>
          <w:lang w:val="en-US" w:eastAsia="ru-RU"/>
        </w:rPr>
        <w:t>SWOT</w:t>
      </w:r>
      <w:r w:rsidRPr="00BB144C">
        <w:rPr>
          <w:rFonts w:eastAsia="Times New Roman" w:cs="Times New Roman"/>
          <w:szCs w:val="24"/>
          <w:lang w:eastAsia="ru-RU"/>
        </w:rPr>
        <w:t xml:space="preserve"> – анализа:</w:t>
      </w:r>
    </w:p>
    <w:tbl>
      <w:tblPr>
        <w:tblStyle w:val="a9"/>
        <w:tblW w:w="0" w:type="auto"/>
        <w:tblInd w:w="108" w:type="dxa"/>
        <w:tblLook w:val="04A0"/>
      </w:tblPr>
      <w:tblGrid>
        <w:gridCol w:w="4111"/>
        <w:gridCol w:w="5103"/>
      </w:tblGrid>
      <w:tr w:rsidR="004871DF" w:rsidRPr="00BB144C" w:rsidTr="00523274">
        <w:tc>
          <w:tcPr>
            <w:tcW w:w="4111" w:type="dxa"/>
          </w:tcPr>
          <w:p w:rsidR="004871DF" w:rsidRPr="00BB144C" w:rsidRDefault="004871DF" w:rsidP="004871DF">
            <w:pPr>
              <w:ind w:right="-363"/>
              <w:jc w:val="center"/>
              <w:rPr>
                <w:b/>
                <w:sz w:val="24"/>
                <w:szCs w:val="24"/>
              </w:rPr>
            </w:pPr>
            <w:r w:rsidRPr="00BB144C">
              <w:rPr>
                <w:b/>
                <w:sz w:val="24"/>
                <w:szCs w:val="24"/>
              </w:rPr>
              <w:t>Сильные стороны ОУ</w:t>
            </w:r>
          </w:p>
        </w:tc>
        <w:tc>
          <w:tcPr>
            <w:tcW w:w="5103" w:type="dxa"/>
          </w:tcPr>
          <w:p w:rsidR="004871DF" w:rsidRPr="00BB144C" w:rsidRDefault="004871DF" w:rsidP="004871DF">
            <w:pPr>
              <w:ind w:right="-363"/>
              <w:jc w:val="center"/>
              <w:rPr>
                <w:b/>
                <w:sz w:val="24"/>
                <w:szCs w:val="24"/>
              </w:rPr>
            </w:pPr>
            <w:r w:rsidRPr="00BB144C"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046768" w:rsidTr="00523274">
        <w:trPr>
          <w:trHeight w:val="6714"/>
        </w:trPr>
        <w:tc>
          <w:tcPr>
            <w:tcW w:w="4111" w:type="dxa"/>
          </w:tcPr>
          <w:p w:rsidR="00046768" w:rsidRPr="00A0342E" w:rsidRDefault="00046768" w:rsidP="00A87943">
            <w:pPr>
              <w:pStyle w:val="a5"/>
              <w:numPr>
                <w:ilvl w:val="0"/>
                <w:numId w:val="21"/>
              </w:numPr>
              <w:ind w:left="397" w:right="-36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 xml:space="preserve">Школа стабильно организует: </w:t>
            </w:r>
          </w:p>
          <w:p w:rsidR="00046768" w:rsidRPr="00A0342E" w:rsidRDefault="00A0342E" w:rsidP="002724CB">
            <w:pPr>
              <w:pStyle w:val="a5"/>
              <w:ind w:left="397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6768" w:rsidRPr="00A0342E">
              <w:rPr>
                <w:rFonts w:ascii="Times New Roman" w:hAnsi="Times New Roman"/>
                <w:sz w:val="24"/>
                <w:szCs w:val="24"/>
              </w:rPr>
              <w:t xml:space="preserve">едицинское обслуживание,  горячее </w:t>
            </w:r>
          </w:p>
          <w:p w:rsidR="00046768" w:rsidRPr="00A0342E" w:rsidRDefault="00046768" w:rsidP="002724CB">
            <w:pPr>
              <w:pStyle w:val="a5"/>
              <w:ind w:left="397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>питание, охват которого составляет 100% от</w:t>
            </w:r>
            <w:r w:rsidR="004A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42E">
              <w:rPr>
                <w:rFonts w:ascii="Times New Roman" w:hAnsi="Times New Roman"/>
                <w:sz w:val="24"/>
                <w:szCs w:val="24"/>
              </w:rPr>
              <w:t>общего числа учащихся.</w:t>
            </w:r>
          </w:p>
          <w:p w:rsidR="00046768" w:rsidRPr="00A0342E" w:rsidRDefault="00046768" w:rsidP="00A87943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 xml:space="preserve">Сложился стабильный педагогический </w:t>
            </w:r>
            <w:r w:rsidRPr="00A0342E">
              <w:rPr>
                <w:rFonts w:ascii="Times New Roman" w:hAnsi="Times New Roman"/>
                <w:szCs w:val="24"/>
              </w:rPr>
              <w:t>коллектив,  способный  к работе в условиях перехода на ФГОС.</w:t>
            </w:r>
          </w:p>
          <w:p w:rsidR="004E54D2" w:rsidRPr="00705BBE" w:rsidRDefault="004E54D2" w:rsidP="00A87943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>В  качестве приоритетного</w:t>
            </w:r>
            <w:r w:rsidR="002724C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 w:rsidRPr="00A0342E">
              <w:rPr>
                <w:rFonts w:ascii="Times New Roman" w:hAnsi="Times New Roman"/>
                <w:szCs w:val="24"/>
              </w:rPr>
              <w:t xml:space="preserve"> в деятельности ОУ </w:t>
            </w:r>
            <w:r w:rsidR="002724CB">
              <w:rPr>
                <w:rFonts w:ascii="Times New Roman" w:hAnsi="Times New Roman"/>
                <w:szCs w:val="24"/>
              </w:rPr>
              <w:t xml:space="preserve">определено </w:t>
            </w:r>
            <w:r w:rsidRPr="00A0342E">
              <w:rPr>
                <w:rFonts w:ascii="Times New Roman" w:hAnsi="Times New Roman"/>
                <w:szCs w:val="24"/>
              </w:rPr>
              <w:t xml:space="preserve">как </w:t>
            </w:r>
            <w:r w:rsidRPr="00705BBE">
              <w:rPr>
                <w:rFonts w:ascii="Times New Roman" w:hAnsi="Times New Roman"/>
                <w:szCs w:val="24"/>
              </w:rPr>
              <w:t xml:space="preserve">работа </w:t>
            </w:r>
            <w:r w:rsidR="004A6E0F">
              <w:rPr>
                <w:rFonts w:ascii="Times New Roman" w:hAnsi="Times New Roman"/>
                <w:szCs w:val="24"/>
              </w:rPr>
              <w:t xml:space="preserve">с </w:t>
            </w:r>
            <w:r w:rsidRPr="00705BBE">
              <w:rPr>
                <w:rFonts w:ascii="Times New Roman" w:hAnsi="Times New Roman"/>
                <w:szCs w:val="24"/>
              </w:rPr>
              <w:t xml:space="preserve"> одаренными учащимися.</w:t>
            </w:r>
          </w:p>
          <w:p w:rsidR="00046768" w:rsidRPr="00705BBE" w:rsidRDefault="00046768" w:rsidP="00A87943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 xml:space="preserve">Созданы условия для </w:t>
            </w:r>
            <w:r w:rsidR="004E54D2" w:rsidRPr="00A0342E">
              <w:rPr>
                <w:rFonts w:ascii="Times New Roman" w:hAnsi="Times New Roman"/>
                <w:sz w:val="24"/>
                <w:szCs w:val="24"/>
              </w:rPr>
              <w:t>активного</w:t>
            </w:r>
            <w:r w:rsidR="004A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4D2" w:rsidRPr="00705BBE">
              <w:rPr>
                <w:rFonts w:ascii="Times New Roman" w:hAnsi="Times New Roman"/>
                <w:szCs w:val="24"/>
              </w:rPr>
              <w:t xml:space="preserve">участия </w:t>
            </w:r>
            <w:r w:rsidRPr="00705BBE">
              <w:rPr>
                <w:rFonts w:ascii="Times New Roman" w:hAnsi="Times New Roman"/>
                <w:szCs w:val="24"/>
              </w:rPr>
              <w:t>родителей  в</w:t>
            </w:r>
            <w:r w:rsidR="004A6E0F">
              <w:rPr>
                <w:rFonts w:ascii="Times New Roman" w:hAnsi="Times New Roman"/>
                <w:szCs w:val="24"/>
              </w:rPr>
              <w:t xml:space="preserve"> </w:t>
            </w:r>
            <w:r w:rsidRPr="00705BBE">
              <w:rPr>
                <w:rFonts w:ascii="Times New Roman" w:hAnsi="Times New Roman"/>
                <w:szCs w:val="24"/>
              </w:rPr>
              <w:t>образовательном процессе школы.</w:t>
            </w:r>
          </w:p>
          <w:p w:rsidR="00046768" w:rsidRPr="00A0342E" w:rsidRDefault="00046768" w:rsidP="00A87943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 xml:space="preserve">В школе работают кружки, секции. </w:t>
            </w:r>
          </w:p>
          <w:p w:rsidR="00046768" w:rsidRPr="00705BBE" w:rsidRDefault="00046768" w:rsidP="00A87943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>Открыты учебные кабинеты,</w:t>
            </w:r>
            <w:r w:rsidR="004A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BBE">
              <w:rPr>
                <w:rFonts w:ascii="Times New Roman" w:hAnsi="Times New Roman"/>
                <w:szCs w:val="24"/>
              </w:rPr>
              <w:t>мастерские, библиотека, компьютерный</w:t>
            </w:r>
            <w:r w:rsidR="004A6E0F">
              <w:rPr>
                <w:rFonts w:ascii="Times New Roman" w:hAnsi="Times New Roman"/>
                <w:szCs w:val="24"/>
              </w:rPr>
              <w:t xml:space="preserve"> </w:t>
            </w:r>
            <w:r w:rsidRPr="00705BBE">
              <w:rPr>
                <w:rFonts w:ascii="Times New Roman" w:hAnsi="Times New Roman"/>
                <w:szCs w:val="24"/>
              </w:rPr>
              <w:t xml:space="preserve">класс, спортивный зал  для </w:t>
            </w:r>
            <w:r w:rsidR="004A6E0F">
              <w:rPr>
                <w:rFonts w:ascii="Times New Roman" w:hAnsi="Times New Roman"/>
                <w:szCs w:val="24"/>
              </w:rPr>
              <w:t>занятий</w:t>
            </w:r>
            <w:r w:rsidRPr="00705BBE">
              <w:rPr>
                <w:rFonts w:ascii="Times New Roman" w:hAnsi="Times New Roman"/>
                <w:szCs w:val="24"/>
              </w:rPr>
              <w:t xml:space="preserve"> учащихся </w:t>
            </w:r>
            <w:r w:rsidR="004A6E0F">
              <w:rPr>
                <w:rFonts w:ascii="Times New Roman" w:hAnsi="Times New Roman"/>
                <w:szCs w:val="24"/>
              </w:rPr>
              <w:t>во внеурочное время.</w:t>
            </w:r>
          </w:p>
          <w:p w:rsidR="00B715B1" w:rsidRPr="00B715B1" w:rsidRDefault="00046768" w:rsidP="00B715B1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2E">
              <w:rPr>
                <w:rFonts w:ascii="Times New Roman" w:hAnsi="Times New Roman"/>
                <w:sz w:val="24"/>
                <w:szCs w:val="24"/>
              </w:rPr>
              <w:t xml:space="preserve">Целенаправленная работа </w:t>
            </w:r>
            <w:r w:rsidR="00B715B1"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4A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BBE">
              <w:rPr>
                <w:rFonts w:ascii="Times New Roman" w:hAnsi="Times New Roman"/>
                <w:szCs w:val="24"/>
              </w:rPr>
              <w:t>по выявлению  и сопровождению одаренных</w:t>
            </w:r>
            <w:r w:rsidR="00B715B1">
              <w:rPr>
                <w:rFonts w:ascii="Times New Roman" w:hAnsi="Times New Roman"/>
                <w:szCs w:val="24"/>
              </w:rPr>
              <w:t xml:space="preserve"> учащихся.</w:t>
            </w:r>
          </w:p>
          <w:p w:rsidR="00046768" w:rsidRPr="00705BBE" w:rsidRDefault="00046768" w:rsidP="00B715B1">
            <w:pPr>
              <w:pStyle w:val="a5"/>
              <w:numPr>
                <w:ilvl w:val="0"/>
                <w:numId w:val="21"/>
              </w:numPr>
              <w:ind w:left="397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Cs w:val="24"/>
              </w:rPr>
              <w:t xml:space="preserve"> </w:t>
            </w:r>
            <w:r w:rsidRPr="00A0342E">
              <w:rPr>
                <w:rFonts w:ascii="Times New Roman" w:hAnsi="Times New Roman"/>
                <w:sz w:val="24"/>
                <w:szCs w:val="24"/>
              </w:rPr>
              <w:t>Ведется целенаправленная работа по</w:t>
            </w:r>
            <w:r w:rsidRPr="00705BBE">
              <w:rPr>
                <w:rFonts w:ascii="Times New Roman" w:hAnsi="Times New Roman"/>
                <w:szCs w:val="24"/>
              </w:rPr>
              <w:t>информатизации образовательногопроцесса.</w:t>
            </w:r>
          </w:p>
        </w:tc>
        <w:tc>
          <w:tcPr>
            <w:tcW w:w="5103" w:type="dxa"/>
          </w:tcPr>
          <w:p w:rsidR="00046768" w:rsidRPr="00705BBE" w:rsidRDefault="00046768" w:rsidP="00523274">
            <w:pPr>
              <w:pStyle w:val="a5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pacing w:val="-8"/>
                <w:sz w:val="24"/>
                <w:szCs w:val="24"/>
              </w:rPr>
              <w:t>Недостаточная  готовность</w:t>
            </w:r>
            <w:r w:rsidR="00705B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учителей к использованию в образовательном </w:t>
            </w:r>
            <w:r w:rsidRPr="00705BBE">
              <w:rPr>
                <w:rFonts w:ascii="Times New Roman" w:hAnsi="Times New Roman"/>
                <w:spacing w:val="-8"/>
                <w:sz w:val="24"/>
                <w:szCs w:val="24"/>
              </w:rPr>
              <w:t>процессе инновационных педагогических технологий; увеличение</w:t>
            </w:r>
            <w:r w:rsidR="00705B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нагрузки у</w:t>
            </w:r>
            <w:r w:rsidRPr="00705BBE">
              <w:rPr>
                <w:rFonts w:ascii="Times New Roman" w:hAnsi="Times New Roman"/>
                <w:spacing w:val="-8"/>
                <w:sz w:val="24"/>
                <w:szCs w:val="24"/>
              </w:rPr>
              <w:t>чителей.</w:t>
            </w:r>
          </w:p>
          <w:p w:rsidR="00046768" w:rsidRPr="00705BBE" w:rsidRDefault="00046768" w:rsidP="00523274">
            <w:pPr>
              <w:pStyle w:val="a5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 xml:space="preserve">Сохранение в практике работы отдельных  педагогов старых малоэффективных форм работы с учащимися  и родителями. </w:t>
            </w:r>
          </w:p>
          <w:p w:rsidR="00046768" w:rsidRPr="00705BBE" w:rsidRDefault="00046768" w:rsidP="00523274">
            <w:pPr>
              <w:pStyle w:val="a5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Низкая заинтересованность части родителей проблемами развития ребёнка в учебной и внеурочной деятельности</w:t>
            </w:r>
          </w:p>
          <w:p w:rsidR="00046768" w:rsidRPr="00705BBE" w:rsidRDefault="00046768" w:rsidP="00523274">
            <w:pPr>
              <w:pStyle w:val="a5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Ограничение площадей и возможностей м</w:t>
            </w:r>
            <w:r w:rsidR="002724CB">
              <w:rPr>
                <w:rFonts w:ascii="Times New Roman" w:hAnsi="Times New Roman"/>
                <w:sz w:val="24"/>
                <w:szCs w:val="24"/>
              </w:rPr>
              <w:t>атериально-</w:t>
            </w:r>
            <w:r w:rsidRPr="00705BBE">
              <w:rPr>
                <w:rFonts w:ascii="Times New Roman" w:hAnsi="Times New Roman"/>
                <w:sz w:val="24"/>
                <w:szCs w:val="24"/>
              </w:rPr>
              <w:t>технической базы школы для развития дополнительного образования.</w:t>
            </w:r>
          </w:p>
          <w:p w:rsidR="00046768" w:rsidRDefault="00046768" w:rsidP="00523274">
            <w:pPr>
              <w:pStyle w:val="a5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 xml:space="preserve">Недостаточная готовность </w:t>
            </w:r>
            <w:r w:rsidR="004E54D2" w:rsidRPr="00705BBE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705BBE">
              <w:rPr>
                <w:rFonts w:ascii="Times New Roman" w:hAnsi="Times New Roman"/>
                <w:sz w:val="24"/>
                <w:szCs w:val="24"/>
              </w:rPr>
              <w:t>учителей к индивидуальному  сопровождению учащихся</w:t>
            </w:r>
            <w:r w:rsidR="004E54D2" w:rsidRPr="00705BBE">
              <w:rPr>
                <w:rFonts w:ascii="Times New Roman" w:hAnsi="Times New Roman"/>
                <w:sz w:val="24"/>
                <w:szCs w:val="24"/>
              </w:rPr>
              <w:t>, прежде всего одаренных детей.</w:t>
            </w:r>
          </w:p>
          <w:p w:rsidR="009D1C37" w:rsidRPr="00705BBE" w:rsidRDefault="009D1C37" w:rsidP="004D0AFA">
            <w:pPr>
              <w:pStyle w:val="a5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046768" w:rsidRPr="00705BBE" w:rsidRDefault="00046768" w:rsidP="004D0AFA">
            <w:pPr>
              <w:pStyle w:val="a5"/>
              <w:ind w:left="459"/>
              <w:rPr>
                <w:spacing w:val="-8"/>
                <w:szCs w:val="24"/>
              </w:rPr>
            </w:pPr>
          </w:p>
        </w:tc>
      </w:tr>
      <w:tr w:rsidR="004871DF" w:rsidRPr="00117D4E" w:rsidTr="00523274">
        <w:tc>
          <w:tcPr>
            <w:tcW w:w="4111" w:type="dxa"/>
          </w:tcPr>
          <w:p w:rsidR="004871DF" w:rsidRPr="00117D4E" w:rsidRDefault="004871DF" w:rsidP="004871DF">
            <w:pPr>
              <w:ind w:right="-363"/>
              <w:jc w:val="center"/>
              <w:rPr>
                <w:b/>
                <w:sz w:val="24"/>
                <w:szCs w:val="24"/>
              </w:rPr>
            </w:pPr>
            <w:r w:rsidRPr="00117D4E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:rsidR="004871DF" w:rsidRPr="00117D4E" w:rsidRDefault="004871DF" w:rsidP="004D0AFA">
            <w:pPr>
              <w:ind w:right="-363"/>
              <w:rPr>
                <w:b/>
                <w:sz w:val="24"/>
                <w:szCs w:val="24"/>
              </w:rPr>
            </w:pPr>
            <w:r w:rsidRPr="00117D4E">
              <w:rPr>
                <w:b/>
                <w:sz w:val="24"/>
                <w:szCs w:val="24"/>
              </w:rPr>
              <w:t>Возможности</w:t>
            </w:r>
          </w:p>
        </w:tc>
      </w:tr>
      <w:tr w:rsidR="00705BBE" w:rsidTr="00523274">
        <w:trPr>
          <w:trHeight w:val="557"/>
        </w:trPr>
        <w:tc>
          <w:tcPr>
            <w:tcW w:w="4111" w:type="dxa"/>
          </w:tcPr>
          <w:p w:rsidR="00705BBE" w:rsidRPr="00B715B1" w:rsidRDefault="00B715B1" w:rsidP="00A87943">
            <w:pPr>
              <w:pStyle w:val="a5"/>
              <w:numPr>
                <w:ilvl w:val="0"/>
                <w:numId w:val="24"/>
              </w:numPr>
              <w:ind w:left="397" w:hanging="284"/>
              <w:rPr>
                <w:spacing w:val="-8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Высокая степень проявления технических неполадок в работе сети  «Интернет».</w:t>
            </w:r>
          </w:p>
          <w:p w:rsidR="00B715B1" w:rsidRPr="00B715B1" w:rsidRDefault="00B715B1" w:rsidP="00B715B1">
            <w:pPr>
              <w:rPr>
                <w:spacing w:val="-8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:rsidR="00A60E04" w:rsidRDefault="00705BBE" w:rsidP="00B715B1">
            <w:pPr>
              <w:pStyle w:val="a5"/>
              <w:numPr>
                <w:ilvl w:val="0"/>
                <w:numId w:val="23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Приоритетное финансирование курсовой подготовки учителей</w:t>
            </w:r>
            <w:r w:rsidR="00A60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BBE" w:rsidRPr="00705BBE" w:rsidRDefault="00A60E04" w:rsidP="00B715B1">
            <w:pPr>
              <w:pStyle w:val="a5"/>
              <w:numPr>
                <w:ilvl w:val="0"/>
                <w:numId w:val="23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5BBE" w:rsidRPr="00705BBE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proofErr w:type="spellStart"/>
            <w:r w:rsidR="00705BBE" w:rsidRPr="00705BBE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="00705BBE" w:rsidRPr="00705BBE">
              <w:rPr>
                <w:rFonts w:ascii="Times New Roman" w:hAnsi="Times New Roman"/>
                <w:sz w:val="24"/>
                <w:szCs w:val="24"/>
              </w:rPr>
              <w:t xml:space="preserve"> системы повышения уровня профессиональной компетентности педагогов, индивидуальное сопровождение педагогов.</w:t>
            </w:r>
          </w:p>
          <w:p w:rsidR="00705BBE" w:rsidRPr="00705BBE" w:rsidRDefault="00705BBE" w:rsidP="00B715B1">
            <w:pPr>
              <w:pStyle w:val="a5"/>
              <w:numPr>
                <w:ilvl w:val="0"/>
                <w:numId w:val="23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 xml:space="preserve">Повышение мотивирующего характера </w:t>
            </w:r>
            <w:r w:rsidRPr="00705BBE">
              <w:rPr>
                <w:rFonts w:ascii="Times New Roman" w:hAnsi="Times New Roman"/>
                <w:spacing w:val="-6"/>
                <w:sz w:val="24"/>
                <w:szCs w:val="24"/>
              </w:rPr>
              <w:t>управления и методической работы в школе на обновление образовательного процесса через систему доплат и стимулирующих надбавок</w:t>
            </w:r>
            <w:r w:rsidR="00B715B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A3048C" w:rsidRDefault="00705BBE" w:rsidP="00B715B1">
            <w:pPr>
              <w:pStyle w:val="a5"/>
              <w:numPr>
                <w:ilvl w:val="0"/>
                <w:numId w:val="23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Расширение сферы открыто</w:t>
            </w:r>
            <w:r w:rsidR="00A3048C">
              <w:rPr>
                <w:rFonts w:ascii="Times New Roman" w:hAnsi="Times New Roman"/>
                <w:sz w:val="24"/>
                <w:szCs w:val="24"/>
              </w:rPr>
              <w:t xml:space="preserve">сти образовательного учреждения, </w:t>
            </w:r>
            <w:r w:rsidRPr="00705BBE">
              <w:rPr>
                <w:rFonts w:ascii="Times New Roman" w:hAnsi="Times New Roman"/>
                <w:sz w:val="24"/>
                <w:szCs w:val="24"/>
              </w:rPr>
              <w:t xml:space="preserve"> регулярное обновление и эффективное использование сайта школы</w:t>
            </w:r>
            <w:r w:rsidR="00A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BBE" w:rsidRPr="00705BBE" w:rsidRDefault="00A3048C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705BBE" w:rsidRPr="00705BBE">
              <w:rPr>
                <w:rFonts w:ascii="Times New Roman" w:hAnsi="Times New Roman"/>
                <w:sz w:val="24"/>
                <w:szCs w:val="24"/>
              </w:rPr>
              <w:t>ривлечение родительской общественности к решению насущных вопросов ОУ.</w:t>
            </w:r>
          </w:p>
          <w:p w:rsidR="00705BBE" w:rsidRPr="00705BBE" w:rsidRDefault="00705BBE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с </w:t>
            </w:r>
            <w:r w:rsidR="00B715B1">
              <w:rPr>
                <w:rFonts w:ascii="Times New Roman" w:hAnsi="Times New Roman"/>
                <w:sz w:val="24"/>
                <w:szCs w:val="24"/>
              </w:rPr>
              <w:t xml:space="preserve">социально- культурными учреждениями  села. </w:t>
            </w:r>
          </w:p>
          <w:p w:rsidR="00705BBE" w:rsidRPr="00705BBE" w:rsidRDefault="00705BBE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Изучение психолого-педагогической литературы по вопросам осуществления педагогического сопровождения;</w:t>
            </w:r>
          </w:p>
          <w:p w:rsidR="00705BBE" w:rsidRPr="00705BBE" w:rsidRDefault="00705BBE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поддержка учителей, работающих  в данном направлении, администрацией ОУ.</w:t>
            </w:r>
          </w:p>
          <w:p w:rsidR="00705BBE" w:rsidRPr="00705BBE" w:rsidRDefault="00705BBE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>Развитие материально – технической базы ОУ.</w:t>
            </w:r>
          </w:p>
          <w:p w:rsidR="00705BBE" w:rsidRPr="00705BBE" w:rsidRDefault="00705BBE" w:rsidP="004D0AFA">
            <w:pPr>
              <w:pStyle w:val="a5"/>
              <w:numPr>
                <w:ilvl w:val="0"/>
                <w:numId w:val="23"/>
              </w:numPr>
              <w:ind w:left="459" w:hanging="283"/>
              <w:rPr>
                <w:szCs w:val="24"/>
              </w:rPr>
            </w:pPr>
            <w:r w:rsidRPr="00705BBE">
              <w:rPr>
                <w:rFonts w:ascii="Times New Roman" w:hAnsi="Times New Roman"/>
                <w:sz w:val="24"/>
                <w:szCs w:val="24"/>
              </w:rPr>
              <w:t xml:space="preserve">Усиление административного </w:t>
            </w:r>
            <w:proofErr w:type="gramStart"/>
            <w:r w:rsidRPr="00705BB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BBE">
              <w:rPr>
                <w:rFonts w:ascii="Times New Roman" w:hAnsi="Times New Roman"/>
                <w:sz w:val="24"/>
                <w:szCs w:val="24"/>
              </w:rPr>
              <w:t xml:space="preserve"> качеством организации</w:t>
            </w:r>
            <w:r w:rsidR="00B71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BBE">
              <w:rPr>
                <w:rFonts w:ascii="Times New Roman" w:hAnsi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705BBE" w:rsidTr="00523274">
        <w:tc>
          <w:tcPr>
            <w:tcW w:w="4111" w:type="dxa"/>
            <w:tcBorders>
              <w:top w:val="nil"/>
            </w:tcBorders>
          </w:tcPr>
          <w:p w:rsidR="00705BBE" w:rsidRPr="005E3F5D" w:rsidRDefault="00705BBE" w:rsidP="00BB144C">
            <w:pPr>
              <w:rPr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05BBE" w:rsidRPr="00117D4E" w:rsidRDefault="00705BBE" w:rsidP="00117D4E">
            <w:pPr>
              <w:rPr>
                <w:sz w:val="24"/>
                <w:szCs w:val="24"/>
              </w:rPr>
            </w:pPr>
          </w:p>
        </w:tc>
      </w:tr>
    </w:tbl>
    <w:p w:rsidR="003A12F6" w:rsidRPr="00A3048C" w:rsidRDefault="003A12F6" w:rsidP="005232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3048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Система и механизмы управления развитием школы.</w:t>
      </w:r>
    </w:p>
    <w:p w:rsidR="003A12F6" w:rsidRPr="00634031" w:rsidRDefault="003A12F6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b/>
          <w:bCs/>
          <w:szCs w:val="24"/>
          <w:lang w:eastAsia="ru-RU"/>
        </w:rPr>
        <w:t>   </w:t>
      </w:r>
      <w:r w:rsidRPr="00634031">
        <w:rPr>
          <w:rFonts w:eastAsia="Times New Roman" w:cs="Times New Roman"/>
          <w:szCs w:val="24"/>
          <w:lang w:eastAsia="ru-RU"/>
        </w:rPr>
        <w:t xml:space="preserve">Достижение </w:t>
      </w:r>
      <w:r>
        <w:rPr>
          <w:rFonts w:eastAsia="Times New Roman" w:cs="Times New Roman"/>
          <w:szCs w:val="24"/>
          <w:lang w:eastAsia="ru-RU"/>
        </w:rPr>
        <w:t xml:space="preserve">положительных </w:t>
      </w:r>
      <w:r w:rsidRPr="00634031">
        <w:rPr>
          <w:rFonts w:eastAsia="Times New Roman" w:cs="Times New Roman"/>
          <w:szCs w:val="24"/>
          <w:lang w:eastAsia="ru-RU"/>
        </w:rPr>
        <w:t xml:space="preserve">результатов </w:t>
      </w:r>
      <w:r>
        <w:rPr>
          <w:rFonts w:eastAsia="Times New Roman" w:cs="Times New Roman"/>
          <w:szCs w:val="24"/>
          <w:lang w:eastAsia="ru-RU"/>
        </w:rPr>
        <w:t xml:space="preserve">в </w:t>
      </w:r>
      <w:r w:rsidRPr="00634031">
        <w:rPr>
          <w:rFonts w:eastAsia="Times New Roman" w:cs="Times New Roman"/>
          <w:szCs w:val="24"/>
          <w:lang w:eastAsia="ru-RU"/>
        </w:rPr>
        <w:t>развити</w:t>
      </w:r>
      <w:r>
        <w:rPr>
          <w:rFonts w:eastAsia="Times New Roman" w:cs="Times New Roman"/>
          <w:szCs w:val="24"/>
          <w:lang w:eastAsia="ru-RU"/>
        </w:rPr>
        <w:t>и</w:t>
      </w:r>
      <w:r w:rsidRPr="00634031">
        <w:rPr>
          <w:rFonts w:eastAsia="Times New Roman" w:cs="Times New Roman"/>
          <w:szCs w:val="24"/>
          <w:lang w:eastAsia="ru-RU"/>
        </w:rPr>
        <w:t xml:space="preserve"> школы возможно </w:t>
      </w:r>
      <w:r>
        <w:rPr>
          <w:rFonts w:eastAsia="Times New Roman" w:cs="Times New Roman"/>
          <w:szCs w:val="24"/>
          <w:lang w:eastAsia="ru-RU"/>
        </w:rPr>
        <w:t xml:space="preserve">только </w:t>
      </w:r>
      <w:r w:rsidRPr="00634031">
        <w:rPr>
          <w:rFonts w:eastAsia="Times New Roman" w:cs="Times New Roman"/>
          <w:szCs w:val="24"/>
          <w:lang w:eastAsia="ru-RU"/>
        </w:rPr>
        <w:t>при эффективной организации системы управления развитием школы</w:t>
      </w:r>
      <w:r>
        <w:rPr>
          <w:rFonts w:eastAsia="Times New Roman" w:cs="Times New Roman"/>
          <w:szCs w:val="24"/>
          <w:lang w:eastAsia="ru-RU"/>
        </w:rPr>
        <w:t>.</w:t>
      </w:r>
    </w:p>
    <w:p w:rsidR="003A12F6" w:rsidRPr="00634031" w:rsidRDefault="00A3048C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Управление школой осуществляется на демократических началах. Высшим руководящим органом школы является </w:t>
      </w:r>
      <w:r w:rsidR="003A12F6">
        <w:rPr>
          <w:rFonts w:eastAsia="Times New Roman" w:cs="Times New Roman"/>
          <w:szCs w:val="24"/>
          <w:lang w:eastAsia="ru-RU"/>
        </w:rPr>
        <w:t>С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овет школы, в состав которого входят родители, учащиеся и педагоги школы.  Деятельность школы регламентируется </w:t>
      </w:r>
      <w:r w:rsidR="003A12F6">
        <w:rPr>
          <w:rFonts w:eastAsia="Times New Roman" w:cs="Times New Roman"/>
          <w:szCs w:val="24"/>
          <w:lang w:eastAsia="ru-RU"/>
        </w:rPr>
        <w:t>у</w:t>
      </w:r>
      <w:r w:rsidR="003A12F6" w:rsidRPr="00634031">
        <w:rPr>
          <w:rFonts w:eastAsia="Times New Roman" w:cs="Times New Roman"/>
          <w:szCs w:val="24"/>
          <w:lang w:eastAsia="ru-RU"/>
        </w:rPr>
        <w:t>ставом школы и локальными актами</w:t>
      </w:r>
      <w:r w:rsidR="003A12F6">
        <w:rPr>
          <w:rFonts w:eastAsia="Times New Roman" w:cs="Times New Roman"/>
          <w:szCs w:val="24"/>
          <w:lang w:eastAsia="ru-RU"/>
        </w:rPr>
        <w:t>.</w:t>
      </w:r>
    </w:p>
    <w:p w:rsidR="003A12F6" w:rsidRPr="00634031" w:rsidRDefault="00A3048C" w:rsidP="00A3048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>Коллегиальность управления обеспечивается работой Методического Совета и методических объединений учителей</w:t>
      </w:r>
      <w:r w:rsidR="003A12F6">
        <w:rPr>
          <w:rFonts w:eastAsia="Times New Roman" w:cs="Times New Roman"/>
          <w:szCs w:val="24"/>
          <w:lang w:eastAsia="ru-RU"/>
        </w:rPr>
        <w:t xml:space="preserve"> - 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 предметников и классных руководителей</w:t>
      </w:r>
      <w:r w:rsidR="00B715B1">
        <w:rPr>
          <w:rFonts w:eastAsia="Times New Roman" w:cs="Times New Roman"/>
          <w:szCs w:val="24"/>
          <w:lang w:eastAsia="ru-RU"/>
        </w:rPr>
        <w:t>.</w:t>
      </w:r>
    </w:p>
    <w:p w:rsidR="003A12F6" w:rsidRPr="00634031" w:rsidRDefault="00A3048C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Функционируют органы ученического самоуправления – Совет </w:t>
      </w:r>
      <w:r w:rsidR="003A12F6">
        <w:rPr>
          <w:rFonts w:eastAsia="Times New Roman" w:cs="Times New Roman"/>
          <w:szCs w:val="24"/>
          <w:lang w:eastAsia="ru-RU"/>
        </w:rPr>
        <w:t xml:space="preserve"> с</w:t>
      </w:r>
      <w:r w:rsidR="003A12F6" w:rsidRPr="00634031">
        <w:rPr>
          <w:rFonts w:eastAsia="Times New Roman" w:cs="Times New Roman"/>
          <w:szCs w:val="24"/>
          <w:lang w:eastAsia="ru-RU"/>
        </w:rPr>
        <w:t>таршеклассников</w:t>
      </w:r>
      <w:r w:rsidR="003A12F6">
        <w:rPr>
          <w:rFonts w:eastAsia="Times New Roman" w:cs="Times New Roman"/>
          <w:szCs w:val="24"/>
          <w:lang w:eastAsia="ru-RU"/>
        </w:rPr>
        <w:t>.</w:t>
      </w:r>
      <w:r w:rsidR="003A12F6" w:rsidRPr="00634031">
        <w:rPr>
          <w:rFonts w:eastAsia="Times New Roman" w:cs="Times New Roman"/>
          <w:szCs w:val="24"/>
          <w:lang w:eastAsia="ru-RU"/>
        </w:rPr>
        <w:t>     </w:t>
      </w:r>
      <w:r w:rsidR="003A12F6">
        <w:rPr>
          <w:rFonts w:eastAsia="Times New Roman" w:cs="Times New Roman"/>
          <w:szCs w:val="24"/>
          <w:lang w:eastAsia="ru-RU"/>
        </w:rPr>
        <w:t>А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дминистрация школы </w:t>
      </w:r>
      <w:r w:rsidR="003A12F6">
        <w:rPr>
          <w:rFonts w:eastAsia="Times New Roman" w:cs="Times New Roman"/>
          <w:szCs w:val="24"/>
          <w:lang w:eastAsia="ru-RU"/>
        </w:rPr>
        <w:t xml:space="preserve">систематически </w:t>
      </w:r>
      <w:proofErr w:type="gramStart"/>
      <w:r w:rsidR="003A12F6">
        <w:rPr>
          <w:rFonts w:eastAsia="Times New Roman" w:cs="Times New Roman"/>
          <w:szCs w:val="24"/>
          <w:lang w:eastAsia="ru-RU"/>
        </w:rPr>
        <w:t xml:space="preserve">отчитывается </w:t>
      </w:r>
      <w:r w:rsidR="003A12F6" w:rsidRPr="00634031">
        <w:rPr>
          <w:rFonts w:eastAsia="Times New Roman" w:cs="Times New Roman"/>
          <w:szCs w:val="24"/>
          <w:lang w:eastAsia="ru-RU"/>
        </w:rPr>
        <w:t>о работе</w:t>
      </w:r>
      <w:proofErr w:type="gramEnd"/>
      <w:r w:rsidR="003A12F6" w:rsidRPr="00634031">
        <w:rPr>
          <w:rFonts w:eastAsia="Times New Roman" w:cs="Times New Roman"/>
          <w:szCs w:val="24"/>
          <w:lang w:eastAsia="ru-RU"/>
        </w:rPr>
        <w:t xml:space="preserve"> школы перед школьными сообществами и перед общественностью</w:t>
      </w:r>
      <w:r w:rsidR="003A12F6">
        <w:rPr>
          <w:rFonts w:eastAsia="Times New Roman" w:cs="Times New Roman"/>
          <w:szCs w:val="24"/>
          <w:lang w:eastAsia="ru-RU"/>
        </w:rPr>
        <w:t xml:space="preserve">. 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 Информация о работе школы находит отражение на школьном сайте.</w:t>
      </w:r>
    </w:p>
    <w:p w:rsidR="003A12F6" w:rsidRPr="00634031" w:rsidRDefault="00A3048C" w:rsidP="00A3048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>Планирование поэтапного развития школы осуществляется на основе изучения индивидуальных образовательных запросов учащихся и их родителей, мониторинга здоровья учащихся, результатов психолого-педагогического мониторинга, изучения общественного мнения и социальной ситуации в обществе.</w:t>
      </w:r>
    </w:p>
    <w:p w:rsidR="003A12F6" w:rsidRPr="00634031" w:rsidRDefault="00A3048C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Программа может корректироваться в ходе ее выполнения в соответствии с текущим анализом достигнутых результатов и выявленных проблем. </w:t>
      </w:r>
    </w:p>
    <w:p w:rsidR="003A12F6" w:rsidRPr="00634031" w:rsidRDefault="00A3048C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</w:t>
      </w:r>
      <w:r w:rsidR="003A12F6" w:rsidRPr="00634031">
        <w:rPr>
          <w:rFonts w:eastAsia="Times New Roman" w:cs="Times New Roman"/>
          <w:szCs w:val="24"/>
          <w:lang w:eastAsia="ru-RU"/>
        </w:rPr>
        <w:t xml:space="preserve">Внесение изменений в программу осуществляется Методическим Советом и закрепляется решением педагогического совета и утверждается </w:t>
      </w:r>
      <w:r w:rsidR="003A12F6">
        <w:rPr>
          <w:rFonts w:eastAsia="Times New Roman" w:cs="Times New Roman"/>
          <w:szCs w:val="24"/>
          <w:lang w:eastAsia="ru-RU"/>
        </w:rPr>
        <w:t>С</w:t>
      </w:r>
      <w:r w:rsidR="003A12F6" w:rsidRPr="00634031">
        <w:rPr>
          <w:rFonts w:eastAsia="Times New Roman" w:cs="Times New Roman"/>
          <w:szCs w:val="24"/>
          <w:lang w:eastAsia="ru-RU"/>
        </w:rPr>
        <w:t>оветом школы. Методический Совет школы в составе директора школы, заместителей директора, руководителей методических объединений обязан осуществлять мониторинг выполнения данной программы, вырабатывать рекомендации по ее коррекции, определять «новые точки роста». Методический Совет вносит необходимые изменения и дополнения в локальные акты школы по согласованию педагогическим советом. Директор школы распределяет обязанности между членами Методического Совета по руководству выполнением программы развития школы.</w:t>
      </w:r>
    </w:p>
    <w:p w:rsidR="003A12F6" w:rsidRPr="00634031" w:rsidRDefault="003A12F6" w:rsidP="00A3048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Заседания Методического Совета по проблеме реализации программы развития школы  проводятся ежегодно, в начале каждого нового учебного года. Информирование коллектива о ходе выполнения программы проводится на педсовете, посвященном этой проблеме.</w:t>
      </w:r>
    </w:p>
    <w:p w:rsidR="003A12F6" w:rsidRPr="00634031" w:rsidRDefault="003A12F6" w:rsidP="00E54AC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Управление и </w:t>
      </w:r>
      <w:proofErr w:type="gramStart"/>
      <w:r w:rsidRPr="0063403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34031">
        <w:rPr>
          <w:rFonts w:eastAsia="Times New Roman" w:cs="Times New Roman"/>
          <w:szCs w:val="24"/>
          <w:lang w:eastAsia="ru-RU"/>
        </w:rPr>
        <w:t xml:space="preserve"> реализацией Программы осуществляется </w:t>
      </w:r>
      <w:r>
        <w:rPr>
          <w:rFonts w:eastAsia="Times New Roman" w:cs="Times New Roman"/>
          <w:szCs w:val="24"/>
          <w:lang w:eastAsia="ru-RU"/>
        </w:rPr>
        <w:t>С</w:t>
      </w:r>
      <w:r w:rsidRPr="00634031">
        <w:rPr>
          <w:rFonts w:eastAsia="Times New Roman" w:cs="Times New Roman"/>
          <w:szCs w:val="24"/>
          <w:lang w:eastAsia="ru-RU"/>
        </w:rPr>
        <w:t>оветом школы.</w:t>
      </w:r>
      <w:r w:rsidR="00B715B1">
        <w:rPr>
          <w:rFonts w:eastAsia="Times New Roman" w:cs="Times New Roman"/>
          <w:szCs w:val="24"/>
          <w:lang w:eastAsia="ru-RU"/>
        </w:rPr>
        <w:t xml:space="preserve"> </w:t>
      </w:r>
      <w:r w:rsidRPr="00634031">
        <w:rPr>
          <w:rFonts w:eastAsia="Times New Roman" w:cs="Times New Roman"/>
          <w:szCs w:val="24"/>
          <w:lang w:eastAsia="ru-RU"/>
        </w:rPr>
        <w:t>Директор школы несет ответственность за ход и конечные результаты реализации программы, определяет формы и методы управления реализацией программы.</w:t>
      </w:r>
    </w:p>
    <w:p w:rsidR="003A12F6" w:rsidRPr="00634031" w:rsidRDefault="003A12F6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 xml:space="preserve">Для разделения полномочий на основе Программы развития школы разрабатываются </w:t>
      </w:r>
      <w:r>
        <w:rPr>
          <w:rFonts w:eastAsia="Times New Roman" w:cs="Times New Roman"/>
          <w:szCs w:val="24"/>
          <w:lang w:eastAsia="ru-RU"/>
        </w:rPr>
        <w:t>единичные проекты.</w:t>
      </w:r>
      <w:r w:rsidRPr="00634031">
        <w:rPr>
          <w:rFonts w:eastAsia="Times New Roman" w:cs="Times New Roman"/>
          <w:szCs w:val="24"/>
          <w:lang w:eastAsia="ru-RU"/>
        </w:rPr>
        <w:t xml:space="preserve"> За реализацию </w:t>
      </w:r>
      <w:r>
        <w:rPr>
          <w:rFonts w:eastAsia="Times New Roman" w:cs="Times New Roman"/>
          <w:szCs w:val="24"/>
          <w:lang w:eastAsia="ru-RU"/>
        </w:rPr>
        <w:t xml:space="preserve">проектов </w:t>
      </w:r>
      <w:r w:rsidRPr="00634031">
        <w:rPr>
          <w:rFonts w:eastAsia="Times New Roman" w:cs="Times New Roman"/>
          <w:szCs w:val="24"/>
          <w:lang w:eastAsia="ru-RU"/>
        </w:rPr>
        <w:t xml:space="preserve">несут ответственность заместители директора школы. </w:t>
      </w:r>
    </w:p>
    <w:p w:rsidR="003A12F6" w:rsidRPr="00634031" w:rsidRDefault="003A12F6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Заместители директора школы 1 раз в четверть проводят самоа</w:t>
      </w:r>
      <w:r>
        <w:rPr>
          <w:rFonts w:eastAsia="Times New Roman" w:cs="Times New Roman"/>
          <w:szCs w:val="24"/>
          <w:lang w:eastAsia="ru-RU"/>
        </w:rPr>
        <w:t>нализ</w:t>
      </w:r>
      <w:r w:rsidRPr="00634031">
        <w:rPr>
          <w:rFonts w:eastAsia="Times New Roman" w:cs="Times New Roman"/>
          <w:szCs w:val="24"/>
          <w:lang w:eastAsia="ru-RU"/>
        </w:rPr>
        <w:t xml:space="preserve"> деятельности по подотчетному каждому из них направлению развития школы, а также </w:t>
      </w:r>
      <w:proofErr w:type="gramStart"/>
      <w:r w:rsidRPr="00634031">
        <w:rPr>
          <w:rFonts w:eastAsia="Times New Roman" w:cs="Times New Roman"/>
          <w:szCs w:val="24"/>
          <w:lang w:eastAsia="ru-RU"/>
        </w:rPr>
        <w:t>отчитываются о ходе</w:t>
      </w:r>
      <w:proofErr w:type="gramEnd"/>
      <w:r w:rsidRPr="00634031">
        <w:rPr>
          <w:rFonts w:eastAsia="Times New Roman" w:cs="Times New Roman"/>
          <w:szCs w:val="24"/>
          <w:lang w:eastAsia="ru-RU"/>
        </w:rPr>
        <w:t xml:space="preserve"> и </w:t>
      </w:r>
      <w:r w:rsidRPr="00634031">
        <w:rPr>
          <w:rFonts w:eastAsia="Times New Roman" w:cs="Times New Roman"/>
          <w:szCs w:val="24"/>
          <w:lang w:eastAsia="ru-RU"/>
        </w:rPr>
        <w:lastRenderedPageBreak/>
        <w:t xml:space="preserve">результатах выполнения </w:t>
      </w:r>
      <w:r>
        <w:rPr>
          <w:rFonts w:eastAsia="Times New Roman" w:cs="Times New Roman"/>
          <w:szCs w:val="24"/>
          <w:lang w:eastAsia="ru-RU"/>
        </w:rPr>
        <w:t xml:space="preserve">проектов </w:t>
      </w:r>
      <w:r w:rsidRPr="00634031">
        <w:rPr>
          <w:rFonts w:eastAsia="Times New Roman" w:cs="Times New Roman"/>
          <w:szCs w:val="24"/>
          <w:lang w:eastAsia="ru-RU"/>
        </w:rPr>
        <w:t xml:space="preserve"> 1 раз в полугодие на заседании педагогического совета школы и перед родительской общественностью посредством размещения аналитических отчетов на школьном сайте. Директор школы </w:t>
      </w:r>
      <w:proofErr w:type="gramStart"/>
      <w:r w:rsidRPr="00634031">
        <w:rPr>
          <w:rFonts w:eastAsia="Times New Roman" w:cs="Times New Roman"/>
          <w:szCs w:val="24"/>
          <w:lang w:eastAsia="ru-RU"/>
        </w:rPr>
        <w:t>отчитывается о ходе</w:t>
      </w:r>
      <w:proofErr w:type="gramEnd"/>
      <w:r w:rsidRPr="00634031">
        <w:rPr>
          <w:rFonts w:eastAsia="Times New Roman" w:cs="Times New Roman"/>
          <w:szCs w:val="24"/>
          <w:lang w:eastAsia="ru-RU"/>
        </w:rPr>
        <w:t xml:space="preserve"> реализации и результатах выполнения Программы развития 1 раз в год на заседании </w:t>
      </w:r>
      <w:r>
        <w:rPr>
          <w:rFonts w:eastAsia="Times New Roman" w:cs="Times New Roman"/>
          <w:szCs w:val="24"/>
          <w:lang w:eastAsia="ru-RU"/>
        </w:rPr>
        <w:t>Совета</w:t>
      </w:r>
      <w:r w:rsidRPr="00634031">
        <w:rPr>
          <w:rFonts w:eastAsia="Times New Roman" w:cs="Times New Roman"/>
          <w:szCs w:val="24"/>
          <w:lang w:eastAsia="ru-RU"/>
        </w:rPr>
        <w:t xml:space="preserve">  и перед родительской общественностью посредством размещения публичного отчета на школьном сайте.</w:t>
      </w:r>
    </w:p>
    <w:p w:rsidR="003A12F6" w:rsidRPr="00634031" w:rsidRDefault="003A12F6" w:rsidP="00A3048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031">
        <w:rPr>
          <w:rFonts w:eastAsia="Times New Roman" w:cs="Times New Roman"/>
          <w:szCs w:val="24"/>
          <w:lang w:eastAsia="ru-RU"/>
        </w:rPr>
        <w:t>Для стимулирования качества работы педагогов используется стимулирующий фонд заработной платы, который распределяется в соответствии с Положением о заработной плате.</w:t>
      </w:r>
    </w:p>
    <w:p w:rsidR="00A60E04" w:rsidRPr="006B6BBF" w:rsidRDefault="00D366A4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6BBF">
        <w:rPr>
          <w:rFonts w:eastAsia="Times New Roman" w:cs="Times New Roman"/>
          <w:b/>
          <w:sz w:val="28"/>
          <w:szCs w:val="28"/>
          <w:lang w:eastAsia="ru-RU"/>
        </w:rPr>
        <w:t>Ожидаемые результаты и индикаторы для оценки их достижения.</w:t>
      </w:r>
    </w:p>
    <w:p w:rsidR="00D366A4" w:rsidRDefault="00D366A4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686"/>
        <w:gridCol w:w="5670"/>
      </w:tblGrid>
      <w:tr w:rsidR="00D366A4" w:rsidRPr="005F79D6" w:rsidTr="00FF0EB1">
        <w:tc>
          <w:tcPr>
            <w:tcW w:w="3686" w:type="dxa"/>
            <w:vAlign w:val="center"/>
          </w:tcPr>
          <w:p w:rsidR="00D366A4" w:rsidRPr="005F79D6" w:rsidRDefault="005F79D6" w:rsidP="00D366A4">
            <w:pPr>
              <w:jc w:val="center"/>
              <w:rPr>
                <w:b/>
                <w:sz w:val="24"/>
                <w:szCs w:val="24"/>
              </w:rPr>
            </w:pPr>
            <w:r w:rsidRPr="005F79D6">
              <w:rPr>
                <w:b/>
                <w:sz w:val="24"/>
                <w:szCs w:val="24"/>
              </w:rPr>
              <w:t>Основные ожидаемые результаты</w:t>
            </w:r>
          </w:p>
        </w:tc>
        <w:tc>
          <w:tcPr>
            <w:tcW w:w="5670" w:type="dxa"/>
            <w:vAlign w:val="center"/>
          </w:tcPr>
          <w:p w:rsidR="00D366A4" w:rsidRPr="005F79D6" w:rsidRDefault="005F79D6" w:rsidP="00D366A4">
            <w:pPr>
              <w:jc w:val="center"/>
              <w:rPr>
                <w:b/>
                <w:sz w:val="24"/>
                <w:szCs w:val="24"/>
              </w:rPr>
            </w:pPr>
            <w:r w:rsidRPr="005F79D6">
              <w:rPr>
                <w:b/>
                <w:sz w:val="24"/>
                <w:szCs w:val="24"/>
              </w:rPr>
              <w:t>Индикаторы для оценки достижения ожидаемых результатов</w:t>
            </w: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5F79D6" w:rsidP="00E54ACE">
            <w:pPr>
              <w:rPr>
                <w:sz w:val="24"/>
                <w:szCs w:val="24"/>
              </w:rPr>
            </w:pPr>
            <w:r w:rsidRPr="005F79D6">
              <w:rPr>
                <w:sz w:val="24"/>
                <w:szCs w:val="24"/>
              </w:rPr>
              <w:t>Соответствие качества образования требованиям государственных образовательных стандартов</w:t>
            </w:r>
            <w:r w:rsidR="00E54AC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366A4" w:rsidRPr="005F79D6" w:rsidRDefault="005F79D6" w:rsidP="00A87943">
            <w:pPr>
              <w:pStyle w:val="a5"/>
              <w:numPr>
                <w:ilvl w:val="0"/>
                <w:numId w:val="25"/>
              </w:numPr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5F79D6">
              <w:rPr>
                <w:rFonts w:ascii="Times New Roman" w:hAnsi="Times New Roman"/>
                <w:sz w:val="24"/>
                <w:szCs w:val="24"/>
              </w:rPr>
              <w:t>Прохождение лицензирования и аккредитации</w:t>
            </w:r>
            <w:r w:rsidR="00E54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5F79D6" w:rsidP="00E5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Личностное и интеллектуальное развитие учащихся</w:t>
            </w:r>
            <w:r w:rsidR="00E54AC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366A4" w:rsidRPr="005F79D6" w:rsidRDefault="005F79D6" w:rsidP="00A87943">
            <w:pPr>
              <w:pStyle w:val="a5"/>
              <w:numPr>
                <w:ilvl w:val="0"/>
                <w:numId w:val="25"/>
              </w:numPr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5F79D6">
              <w:rPr>
                <w:rFonts w:ascii="Times New Roman" w:hAnsi="Times New Roman"/>
                <w:sz w:val="24"/>
                <w:szCs w:val="24"/>
              </w:rPr>
              <w:t>Позитивная динамика личностных, интеллектуальных показателей учащихся, установленная в ходе мониторинговых исследований</w:t>
            </w:r>
            <w:r w:rsidR="00E54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ACE" w:rsidRPr="005F79D6" w:rsidTr="00FF0EB1">
        <w:tc>
          <w:tcPr>
            <w:tcW w:w="3686" w:type="dxa"/>
          </w:tcPr>
          <w:p w:rsidR="00E54ACE" w:rsidRPr="00E54ACE" w:rsidRDefault="00E54ACE" w:rsidP="00580AD4">
            <w:pPr>
              <w:rPr>
                <w:sz w:val="24"/>
                <w:szCs w:val="24"/>
              </w:rPr>
            </w:pPr>
            <w:r w:rsidRPr="00E54ACE">
              <w:rPr>
                <w:sz w:val="24"/>
                <w:szCs w:val="24"/>
              </w:rPr>
              <w:t>Повышение качества об</w:t>
            </w:r>
            <w:r w:rsidR="00580AD4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54ACE" w:rsidRDefault="00E54ACE" w:rsidP="00A87943">
            <w:pPr>
              <w:pStyle w:val="a5"/>
              <w:numPr>
                <w:ilvl w:val="0"/>
                <w:numId w:val="25"/>
              </w:numPr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Позитивная динамика показателей качества обучения.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72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80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</w:t>
            </w:r>
            <w:r w:rsidR="001B734E">
              <w:rPr>
                <w:rFonts w:ascii="Times New Roman" w:hAnsi="Times New Roman"/>
                <w:sz w:val="24"/>
                <w:szCs w:val="24"/>
              </w:rPr>
              <w:t>92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D5060" w:rsidRPr="005F79D6" w:rsidRDefault="008D5060" w:rsidP="004853A8">
            <w:pPr>
              <w:pStyle w:val="a5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E54ACE" w:rsidP="001B7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педагогического коллектива к построению образовательного процесса на основе </w:t>
            </w:r>
            <w:r w:rsidR="001B734E">
              <w:rPr>
                <w:sz w:val="24"/>
                <w:szCs w:val="24"/>
              </w:rPr>
              <w:t>личностн</w:t>
            </w:r>
            <w:proofErr w:type="gramStart"/>
            <w:r w:rsidR="001B734E">
              <w:rPr>
                <w:sz w:val="24"/>
                <w:szCs w:val="24"/>
              </w:rPr>
              <w:t>о-</w:t>
            </w:r>
            <w:proofErr w:type="gramEnd"/>
            <w:r w:rsidR="001B734E">
              <w:rPr>
                <w:sz w:val="24"/>
                <w:szCs w:val="24"/>
              </w:rPr>
              <w:t xml:space="preserve"> интеллектуального </w:t>
            </w:r>
            <w:r>
              <w:rPr>
                <w:sz w:val="24"/>
                <w:szCs w:val="24"/>
              </w:rPr>
              <w:t>подхода с использованием современных здоровьесберегающих технологий и ИКТ.</w:t>
            </w:r>
          </w:p>
        </w:tc>
        <w:tc>
          <w:tcPr>
            <w:tcW w:w="5670" w:type="dxa"/>
          </w:tcPr>
          <w:p w:rsidR="00D366A4" w:rsidRDefault="00E54ACE" w:rsidP="004853A8">
            <w:pPr>
              <w:pStyle w:val="a5"/>
              <w:numPr>
                <w:ilvl w:val="0"/>
                <w:numId w:val="48"/>
              </w:numPr>
              <w:ind w:left="317" w:hanging="317"/>
              <w:rPr>
                <w:szCs w:val="24"/>
              </w:rPr>
            </w:pPr>
            <w:r w:rsidRPr="00E54ACE">
              <w:rPr>
                <w:rFonts w:ascii="Times New Roman" w:hAnsi="Times New Roman"/>
                <w:sz w:val="24"/>
                <w:szCs w:val="24"/>
              </w:rPr>
              <w:t>Освоение педагогами современных</w:t>
            </w:r>
            <w:r w:rsidR="00F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AC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54ACE">
              <w:rPr>
                <w:rFonts w:ascii="Times New Roman" w:hAnsi="Times New Roman"/>
                <w:sz w:val="24"/>
                <w:szCs w:val="24"/>
              </w:rPr>
              <w:t xml:space="preserve"> технологий, информационно-коммуникационных технологий</w:t>
            </w:r>
            <w:r w:rsidR="001B73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060" w:rsidRPr="006B6BBF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 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B6BBF" w:rsidRPr="006B6BBF">
              <w:rPr>
                <w:rFonts w:ascii="Times New Roman" w:hAnsi="Times New Roman"/>
                <w:sz w:val="24"/>
                <w:szCs w:val="24"/>
              </w:rPr>
              <w:t>51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D5060" w:rsidRPr="006B6BBF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 xml:space="preserve">2014-2015 уч. г. 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81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D5060" w:rsidRPr="006B6BBF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 xml:space="preserve">2015-2016 уч. г. 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97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D5060" w:rsidRPr="00E54ACE" w:rsidRDefault="008D5060" w:rsidP="006B6BBF">
            <w:pPr>
              <w:pStyle w:val="a5"/>
              <w:ind w:left="317"/>
              <w:rPr>
                <w:szCs w:val="24"/>
              </w:rPr>
            </w:pP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E54ACE" w:rsidP="00E5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учителей.</w:t>
            </w:r>
          </w:p>
        </w:tc>
        <w:tc>
          <w:tcPr>
            <w:tcW w:w="5670" w:type="dxa"/>
          </w:tcPr>
          <w:p w:rsidR="00D366A4" w:rsidRDefault="00E54ACE" w:rsidP="00A87943">
            <w:pPr>
              <w:pStyle w:val="a5"/>
              <w:numPr>
                <w:ilvl w:val="0"/>
                <w:numId w:val="4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5598B">
              <w:rPr>
                <w:rFonts w:ascii="Times New Roman" w:hAnsi="Times New Roman"/>
                <w:sz w:val="24"/>
                <w:szCs w:val="24"/>
              </w:rPr>
              <w:t>Увеличение количества педагогов, аттестованных на категории</w:t>
            </w:r>
            <w:r w:rsidR="0065598B" w:rsidRPr="0065598B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9"/>
              <w:tblW w:w="0" w:type="auto"/>
              <w:tblInd w:w="317" w:type="dxa"/>
              <w:tblLook w:val="04A0"/>
            </w:tblPr>
            <w:tblGrid>
              <w:gridCol w:w="1980"/>
              <w:gridCol w:w="1335"/>
              <w:gridCol w:w="1635"/>
            </w:tblGrid>
            <w:tr w:rsidR="008D5060" w:rsidTr="008D5060">
              <w:tc>
                <w:tcPr>
                  <w:tcW w:w="1980" w:type="dxa"/>
                </w:tcPr>
                <w:p w:rsidR="008D5060" w:rsidRDefault="008D5060" w:rsidP="008D5060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8D5060" w:rsidRDefault="00946526" w:rsidP="008D506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635" w:type="dxa"/>
                  <w:vAlign w:val="center"/>
                </w:tcPr>
                <w:p w:rsidR="008D5060" w:rsidRDefault="00946526" w:rsidP="008D506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</w:tr>
            <w:tr w:rsidR="008D5060" w:rsidTr="00946526">
              <w:tc>
                <w:tcPr>
                  <w:tcW w:w="1980" w:type="dxa"/>
                </w:tcPr>
                <w:p w:rsidR="008D5060" w:rsidRPr="00203F66" w:rsidRDefault="008D5060" w:rsidP="008D5060">
                  <w:pPr>
                    <w:pStyle w:val="a5"/>
                    <w:ind w:left="317" w:hanging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  <w:r w:rsidRPr="00203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  </w:t>
                  </w:r>
                </w:p>
                <w:p w:rsidR="008D5060" w:rsidRPr="00203F66" w:rsidRDefault="008D5060" w:rsidP="008D5060">
                  <w:pPr>
                    <w:pStyle w:val="a5"/>
                    <w:ind w:left="317" w:hanging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  <w:r w:rsidRPr="00203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 </w:t>
                  </w:r>
                </w:p>
                <w:p w:rsidR="008D5060" w:rsidRPr="001B734E" w:rsidRDefault="008D5060" w:rsidP="001B734E">
                  <w:pPr>
                    <w:pStyle w:val="a5"/>
                    <w:ind w:left="317" w:hanging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  <w:r w:rsidRPr="00203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 </w:t>
                  </w:r>
                  <w:r w:rsidRPr="001B73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5" w:type="dxa"/>
                </w:tcPr>
                <w:p w:rsidR="008D5060" w:rsidRDefault="001B734E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– 6,25%</w:t>
                  </w:r>
                </w:p>
                <w:p w:rsidR="00946526" w:rsidRDefault="001B734E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946526" w:rsidRDefault="001B734E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– 13 </w:t>
                  </w:r>
                  <w:r w:rsidR="006B6BB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6B6BBF" w:rsidRPr="00946526" w:rsidRDefault="006B6BBF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8D5060" w:rsidRDefault="001B734E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2-  12,5 %</w:t>
                  </w:r>
                </w:p>
                <w:p w:rsidR="00946526" w:rsidRDefault="001B734E" w:rsidP="00946526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6B6BBF" w:rsidRDefault="001B734E" w:rsidP="006B6BBF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2 - </w:t>
                  </w:r>
                  <w:r w:rsidR="006B6B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6B6BB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6B6BBF" w:rsidRPr="00946526" w:rsidRDefault="006B6BBF" w:rsidP="001B734E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598B" w:rsidRPr="008D5060" w:rsidRDefault="0065598B" w:rsidP="00A87943">
            <w:pPr>
              <w:pStyle w:val="a5"/>
              <w:numPr>
                <w:ilvl w:val="0"/>
                <w:numId w:val="4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D5060">
              <w:rPr>
                <w:rFonts w:ascii="Times New Roman" w:hAnsi="Times New Roman"/>
                <w:sz w:val="24"/>
                <w:szCs w:val="24"/>
              </w:rPr>
              <w:t>Увеличение количества педагогов, принимающих участие в организации, проведении методических мероприятий разного уровня (семинары, конференции, мастер-классы, открытые уроки и т.п.)</w:t>
            </w: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65598B" w:rsidP="0065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одаренности детей.</w:t>
            </w:r>
          </w:p>
        </w:tc>
        <w:tc>
          <w:tcPr>
            <w:tcW w:w="5670" w:type="dxa"/>
          </w:tcPr>
          <w:p w:rsidR="00D366A4" w:rsidRPr="008947DB" w:rsidRDefault="0065598B" w:rsidP="00FF0EB1">
            <w:pPr>
              <w:pStyle w:val="a5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DB">
              <w:rPr>
                <w:rFonts w:ascii="Times New Roman" w:hAnsi="Times New Roman"/>
                <w:sz w:val="24"/>
                <w:szCs w:val="24"/>
              </w:rPr>
              <w:t>Удовлетворенность учащихся, их родителей условиями обучения, воспитания и развития, комфортностью, защищенностью личности в школе</w:t>
            </w:r>
            <w:r w:rsidR="008D50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5060" w:rsidRPr="00580AD4">
              <w:rPr>
                <w:rFonts w:ascii="Times New Roman" w:hAnsi="Times New Roman"/>
                <w:i/>
                <w:sz w:val="24"/>
                <w:szCs w:val="24"/>
              </w:rPr>
              <w:t>мониторинги</w:t>
            </w:r>
            <w:r w:rsidR="008D5060">
              <w:rPr>
                <w:rFonts w:ascii="Times New Roman" w:hAnsi="Times New Roman"/>
                <w:sz w:val="24"/>
                <w:szCs w:val="24"/>
              </w:rPr>
              <w:t>)</w:t>
            </w:r>
            <w:r w:rsidRPr="00894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8B" w:rsidRPr="008947DB" w:rsidRDefault="0065598B" w:rsidP="00FF0EB1">
            <w:pPr>
              <w:pStyle w:val="a5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DB">
              <w:rPr>
                <w:rFonts w:ascii="Times New Roman" w:hAnsi="Times New Roman"/>
                <w:sz w:val="24"/>
                <w:szCs w:val="24"/>
              </w:rPr>
              <w:t>Позитивная динамика количества мероприятий, направленных на демонстрацию достижений одаренных детей</w:t>
            </w:r>
            <w:r w:rsidR="0058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0AD4" w:rsidRPr="00580AD4">
              <w:rPr>
                <w:rFonts w:ascii="Times New Roman" w:hAnsi="Times New Roman"/>
                <w:i/>
                <w:sz w:val="24"/>
                <w:szCs w:val="24"/>
              </w:rPr>
              <w:t>мониторинги</w:t>
            </w:r>
            <w:r w:rsidR="00580AD4">
              <w:rPr>
                <w:rFonts w:ascii="Times New Roman" w:hAnsi="Times New Roman"/>
                <w:sz w:val="24"/>
                <w:szCs w:val="24"/>
              </w:rPr>
              <w:t>)</w:t>
            </w:r>
            <w:r w:rsidRPr="00894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8B" w:rsidRDefault="001B734E" w:rsidP="00FF0EB1">
            <w:pPr>
              <w:pStyle w:val="a5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Стабильность </w:t>
            </w:r>
            <w:r w:rsidR="0065598B" w:rsidRPr="008947DB">
              <w:rPr>
                <w:rFonts w:ascii="Times New Roman" w:hAnsi="Times New Roman"/>
                <w:sz w:val="24"/>
                <w:szCs w:val="24"/>
              </w:rPr>
              <w:t xml:space="preserve"> числа учащихся, принимающих </w:t>
            </w:r>
            <w:r w:rsidR="0065598B" w:rsidRPr="008947DB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внеурочной деятельности.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060" w:rsidRPr="00203F66" w:rsidRDefault="008D5060" w:rsidP="008D506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1B734E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598B" w:rsidRPr="008D5060" w:rsidRDefault="0065598B" w:rsidP="00A87943">
            <w:pPr>
              <w:pStyle w:val="a5"/>
              <w:numPr>
                <w:ilvl w:val="0"/>
                <w:numId w:val="49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947DB">
              <w:rPr>
                <w:rFonts w:ascii="Times New Roman" w:hAnsi="Times New Roman"/>
                <w:sz w:val="24"/>
                <w:szCs w:val="24"/>
              </w:rPr>
              <w:t>Расширение перечня образовательных у</w:t>
            </w:r>
            <w:r w:rsidR="008D5060">
              <w:rPr>
                <w:rFonts w:ascii="Times New Roman" w:hAnsi="Times New Roman"/>
                <w:sz w:val="24"/>
                <w:szCs w:val="24"/>
              </w:rPr>
              <w:t>слуг</w:t>
            </w:r>
            <w:r w:rsidRPr="00894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8947DB" w:rsidP="005F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образовательной информационной среды школы, включение дополнительных ресурсов информатизации.</w:t>
            </w:r>
          </w:p>
        </w:tc>
        <w:tc>
          <w:tcPr>
            <w:tcW w:w="5670" w:type="dxa"/>
          </w:tcPr>
          <w:p w:rsidR="00D366A4" w:rsidRPr="00E2593A" w:rsidRDefault="008947DB" w:rsidP="00FF0EB1">
            <w:pPr>
              <w:pStyle w:val="a5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r w:rsidR="008D5060">
              <w:rPr>
                <w:rFonts w:ascii="Times New Roman" w:hAnsi="Times New Roman"/>
                <w:sz w:val="24"/>
                <w:szCs w:val="24"/>
              </w:rPr>
              <w:t xml:space="preserve"> школы к системе Интернет.</w:t>
            </w:r>
          </w:p>
          <w:p w:rsidR="008947DB" w:rsidRPr="00E2593A" w:rsidRDefault="008947DB" w:rsidP="00FF0EB1">
            <w:pPr>
              <w:pStyle w:val="a5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Функционирование школьной локальной сети.</w:t>
            </w:r>
          </w:p>
          <w:p w:rsidR="008947DB" w:rsidRPr="00E2593A" w:rsidRDefault="008947DB" w:rsidP="00FF0EB1">
            <w:pPr>
              <w:pStyle w:val="a5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Обновление и эффективное использование школьного интернет-сайта.</w:t>
            </w:r>
          </w:p>
          <w:p w:rsidR="008947DB" w:rsidRPr="00E2593A" w:rsidRDefault="008947DB" w:rsidP="00FF0EB1">
            <w:pPr>
              <w:pStyle w:val="a5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Введение электронного документооборота в управленческой деятельности, компьютерного мониторинга образовательного процесса.</w:t>
            </w:r>
          </w:p>
          <w:p w:rsidR="008947DB" w:rsidRPr="008947DB" w:rsidRDefault="008947DB" w:rsidP="00FF0EB1">
            <w:pPr>
              <w:pStyle w:val="a5"/>
              <w:numPr>
                <w:ilvl w:val="0"/>
                <w:numId w:val="50"/>
              </w:numPr>
              <w:ind w:left="317" w:hanging="283"/>
              <w:jc w:val="both"/>
              <w:rPr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2593A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E2593A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образовательного процесса до допустимого уровня.</w:t>
            </w: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E2593A" w:rsidP="005F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активность и результативность участия педагогов и учащихся в проектной и исследовательской деятельности</w:t>
            </w:r>
            <w:r w:rsidR="00946526">
              <w:rPr>
                <w:sz w:val="24"/>
                <w:szCs w:val="24"/>
              </w:rPr>
              <w:t>, конкурсах и предметных олимпиадах</w:t>
            </w:r>
            <w:r>
              <w:rPr>
                <w:sz w:val="24"/>
                <w:szCs w:val="24"/>
              </w:rPr>
              <w:t xml:space="preserve"> на разных уровнях</w:t>
            </w:r>
          </w:p>
        </w:tc>
        <w:tc>
          <w:tcPr>
            <w:tcW w:w="5670" w:type="dxa"/>
          </w:tcPr>
          <w:p w:rsidR="00E2593A" w:rsidRPr="00203F66" w:rsidRDefault="00D536D1" w:rsidP="00FF0E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Стабильное  количество </w:t>
            </w:r>
            <w:r w:rsidR="00E2593A" w:rsidRPr="00203F66">
              <w:rPr>
                <w:rFonts w:ascii="Times New Roman" w:hAnsi="Times New Roman"/>
                <w:sz w:val="24"/>
                <w:szCs w:val="24"/>
              </w:rPr>
              <w:t>учащихся, выполнивших проектные и исследовательские работы на уровне школы:</w:t>
            </w:r>
          </w:p>
          <w:p w:rsidR="00203F66" w:rsidRPr="00203F66" w:rsidRDefault="00E2593A" w:rsidP="00E2593A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03F66">
              <w:rPr>
                <w:rFonts w:ascii="Times New Roman" w:hAnsi="Times New Roman"/>
                <w:sz w:val="24"/>
                <w:szCs w:val="24"/>
              </w:rPr>
              <w:t>201</w:t>
            </w:r>
            <w:r w:rsidR="00203F66">
              <w:rPr>
                <w:rFonts w:ascii="Times New Roman" w:hAnsi="Times New Roman"/>
                <w:sz w:val="24"/>
                <w:szCs w:val="24"/>
              </w:rPr>
              <w:t>3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-201</w:t>
            </w:r>
            <w:r w:rsidR="00203F66">
              <w:rPr>
                <w:rFonts w:ascii="Times New Roman" w:hAnsi="Times New Roman"/>
                <w:sz w:val="24"/>
                <w:szCs w:val="24"/>
              </w:rPr>
              <w:t>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уч.г.  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>–</w:t>
            </w:r>
            <w:r w:rsidR="00580AD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D536D1">
              <w:rPr>
                <w:rFonts w:ascii="Times New Roman" w:hAnsi="Times New Roman"/>
                <w:sz w:val="24"/>
                <w:szCs w:val="24"/>
              </w:rPr>
              <w:t>0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03F66" w:rsidRPr="00203F66" w:rsidRDefault="00203F66" w:rsidP="00E2593A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03F6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03F66" w:rsidRPr="00203F66" w:rsidRDefault="00203F66" w:rsidP="00E2593A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03F6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-201</w:t>
            </w:r>
            <w:r w:rsidR="009A21E1">
              <w:rPr>
                <w:rFonts w:ascii="Times New Roman" w:hAnsi="Times New Roman"/>
                <w:sz w:val="24"/>
                <w:szCs w:val="24"/>
              </w:rPr>
              <w:t>6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03F66" w:rsidRDefault="00203F66" w:rsidP="00A87943">
            <w:pPr>
              <w:pStyle w:val="a5"/>
              <w:numPr>
                <w:ilvl w:val="0"/>
                <w:numId w:val="5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3F66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муниципальных, 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3F66" w:rsidRPr="00203F66" w:rsidRDefault="00BF0CE2" w:rsidP="00203F6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уч. г. 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31,5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03F66" w:rsidRPr="00203F66" w:rsidRDefault="00BF0CE2" w:rsidP="00203F6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42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03F66" w:rsidRPr="00203F66" w:rsidRDefault="00BF0CE2" w:rsidP="00203F6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53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03F66" w:rsidRDefault="00D536D1" w:rsidP="00FF0E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количество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1E1">
              <w:rPr>
                <w:rFonts w:ascii="Times New Roman" w:hAnsi="Times New Roman"/>
                <w:sz w:val="24"/>
                <w:szCs w:val="24"/>
              </w:rPr>
              <w:t>призеров</w:t>
            </w:r>
            <w:r w:rsidR="00523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9A21E1">
              <w:rPr>
                <w:rFonts w:ascii="Times New Roman" w:hAnsi="Times New Roman"/>
                <w:sz w:val="24"/>
                <w:szCs w:val="24"/>
              </w:rPr>
              <w:t xml:space="preserve">, республиканских 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="00203F66" w:rsidRPr="00203F66">
              <w:rPr>
                <w:rFonts w:ascii="Times New Roman" w:hAnsi="Times New Roman"/>
                <w:sz w:val="24"/>
                <w:szCs w:val="24"/>
              </w:rPr>
              <w:t>олимпиад</w:t>
            </w:r>
          </w:p>
          <w:p w:rsidR="009A21E1" w:rsidRPr="00203F66" w:rsidRDefault="00BF0CE2" w:rsidP="009A21E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 xml:space="preserve"> уч. г. 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33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9A21E1" w:rsidRPr="00203F66" w:rsidRDefault="00BF0CE2" w:rsidP="009A21E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 xml:space="preserve"> уч. г. –  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21E1" w:rsidRPr="00203F66" w:rsidRDefault="00BF0CE2" w:rsidP="009A21E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="009A21E1"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536D1" w:rsidRDefault="00203F66" w:rsidP="00946526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D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педагогов, принимающих участие в </w:t>
            </w:r>
            <w:r w:rsidR="00D536D1" w:rsidRPr="00D536D1">
              <w:rPr>
                <w:rFonts w:ascii="Times New Roman" w:hAnsi="Times New Roman"/>
                <w:sz w:val="24"/>
                <w:szCs w:val="24"/>
              </w:rPr>
              <w:t>конкурсах разного уровня</w:t>
            </w:r>
            <w:proofErr w:type="gramStart"/>
            <w:r w:rsidR="00D536D1" w:rsidRPr="00D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526" w:rsidRPr="00D536D1" w:rsidRDefault="00946526" w:rsidP="00946526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D1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D536D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536D1">
              <w:rPr>
                <w:rFonts w:ascii="Times New Roman" w:hAnsi="Times New Roman"/>
                <w:sz w:val="24"/>
                <w:szCs w:val="24"/>
              </w:rPr>
              <w:t>. г.  –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D536D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6526" w:rsidRPr="00203F66" w:rsidRDefault="00946526" w:rsidP="0094652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6526" w:rsidRPr="00203F66" w:rsidRDefault="00946526" w:rsidP="0094652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г. – 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946526" w:rsidRPr="009A21E1" w:rsidRDefault="00946526" w:rsidP="00D536D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A4" w:rsidRPr="005F79D6" w:rsidTr="00FF0EB1">
        <w:tc>
          <w:tcPr>
            <w:tcW w:w="3686" w:type="dxa"/>
          </w:tcPr>
          <w:p w:rsidR="00D366A4" w:rsidRPr="00BF0CE2" w:rsidRDefault="00BF0CE2" w:rsidP="00BF0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A21E1">
              <w:rPr>
                <w:sz w:val="23"/>
                <w:szCs w:val="23"/>
              </w:rPr>
              <w:t xml:space="preserve">овышение квалификации для работы по новым </w:t>
            </w:r>
            <w:r>
              <w:rPr>
                <w:sz w:val="23"/>
                <w:szCs w:val="23"/>
              </w:rPr>
              <w:t xml:space="preserve">федеральным государственным образовательным </w:t>
            </w:r>
            <w:r w:rsidR="009A21E1">
              <w:rPr>
                <w:sz w:val="23"/>
                <w:szCs w:val="23"/>
              </w:rPr>
              <w:t xml:space="preserve">стандартам </w:t>
            </w:r>
          </w:p>
        </w:tc>
        <w:tc>
          <w:tcPr>
            <w:tcW w:w="5670" w:type="dxa"/>
          </w:tcPr>
          <w:p w:rsidR="00D366A4" w:rsidRPr="006B6BBF" w:rsidRDefault="00BF0CE2" w:rsidP="00523274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E2">
              <w:rPr>
                <w:rFonts w:ascii="Times New Roman" w:hAnsi="Times New Roman"/>
                <w:sz w:val="24"/>
                <w:szCs w:val="24"/>
              </w:rPr>
              <w:t>Удельный вес численности кадров общеобразовательного учреждения, прошедших повышение квалификации по ФГОС: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>2013-2014 уч. г.  –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 xml:space="preserve">2014-2015 уч. г.  –  </w:t>
            </w:r>
            <w:r w:rsidR="00D536D1">
              <w:rPr>
                <w:rFonts w:ascii="Times New Roman" w:hAnsi="Times New Roman"/>
                <w:sz w:val="24"/>
                <w:szCs w:val="24"/>
              </w:rPr>
              <w:t>42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>2015-2016 уч. г.  –</w:t>
            </w:r>
            <w:r w:rsidR="00D536D1">
              <w:rPr>
                <w:rFonts w:ascii="Times New Roman" w:hAnsi="Times New Roman"/>
                <w:sz w:val="24"/>
                <w:szCs w:val="24"/>
              </w:rPr>
              <w:t xml:space="preserve"> 42   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0CE2" w:rsidRPr="00BF0CE2" w:rsidRDefault="00BF0CE2" w:rsidP="006B6BBF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A4" w:rsidRPr="005F79D6" w:rsidTr="00FF0EB1">
        <w:tc>
          <w:tcPr>
            <w:tcW w:w="3686" w:type="dxa"/>
          </w:tcPr>
          <w:p w:rsidR="00D366A4" w:rsidRPr="00BF0CE2" w:rsidRDefault="00BF0CE2" w:rsidP="00BF0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учащихся в условиях, отвечающих современным требованиям (требованиям ФГОС) </w:t>
            </w:r>
          </w:p>
        </w:tc>
        <w:tc>
          <w:tcPr>
            <w:tcW w:w="5670" w:type="dxa"/>
          </w:tcPr>
          <w:p w:rsidR="00BF0CE2" w:rsidRDefault="00BF0CE2" w:rsidP="00FF0EB1">
            <w:pPr>
              <w:pStyle w:val="Default"/>
              <w:numPr>
                <w:ilvl w:val="0"/>
                <w:numId w:val="52"/>
              </w:numPr>
              <w:ind w:left="31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800FB1">
              <w:rPr>
                <w:sz w:val="23"/>
                <w:szCs w:val="23"/>
              </w:rPr>
              <w:t>учащихся</w:t>
            </w:r>
            <w:r>
              <w:rPr>
                <w:sz w:val="23"/>
                <w:szCs w:val="23"/>
              </w:rPr>
              <w:t>,</w:t>
            </w:r>
            <w:r w:rsidR="00523274">
              <w:rPr>
                <w:sz w:val="23"/>
                <w:szCs w:val="23"/>
              </w:rPr>
              <w:t xml:space="preserve"> </w:t>
            </w:r>
            <w:r w:rsidR="00FF0EB1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в условиях, отвечающих современным требованиям (требованиям ФГОС):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203F66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г.  – </w:t>
            </w:r>
            <w:r w:rsidR="00DB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 xml:space="preserve">2014-2015 уч. г.  – </w:t>
            </w:r>
            <w:r w:rsidR="00DB486A">
              <w:rPr>
                <w:rFonts w:ascii="Times New Roman" w:hAnsi="Times New Roman"/>
                <w:sz w:val="24"/>
                <w:szCs w:val="24"/>
              </w:rPr>
              <w:t>33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F0CE2" w:rsidRPr="006B6BBF" w:rsidRDefault="00BF0CE2" w:rsidP="00BF0CE2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6BBF">
              <w:rPr>
                <w:rFonts w:ascii="Times New Roman" w:hAnsi="Times New Roman"/>
                <w:sz w:val="24"/>
                <w:szCs w:val="24"/>
              </w:rPr>
              <w:t xml:space="preserve">2015-2016 уч. г.  – </w:t>
            </w:r>
            <w:r w:rsidR="00DB486A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6B6BB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366A4" w:rsidRPr="00FF0EB1" w:rsidRDefault="00D366A4" w:rsidP="00FF0EB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366A4" w:rsidRPr="005F79D6" w:rsidTr="00FF0EB1">
        <w:tc>
          <w:tcPr>
            <w:tcW w:w="3686" w:type="dxa"/>
          </w:tcPr>
          <w:p w:rsidR="00D366A4" w:rsidRPr="005F79D6" w:rsidRDefault="00800FB1" w:rsidP="00DB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спортивных мероприятиях школы, </w:t>
            </w:r>
            <w:r w:rsidR="00DB486A"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B486A" w:rsidRDefault="00DB486A" w:rsidP="00800F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количество</w:t>
            </w:r>
            <w:r w:rsidR="00800FB1" w:rsidRPr="00DB486A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="00800FB1" w:rsidRPr="00DB486A">
              <w:rPr>
                <w:rFonts w:ascii="Times New Roman" w:hAnsi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0FB1" w:rsidRPr="00DB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FB1" w:rsidRPr="00DB486A" w:rsidRDefault="00800FB1" w:rsidP="00800F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6A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DB486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B486A">
              <w:rPr>
                <w:rFonts w:ascii="Times New Roman" w:hAnsi="Times New Roman"/>
                <w:sz w:val="24"/>
                <w:szCs w:val="24"/>
              </w:rPr>
              <w:t xml:space="preserve">. г.  – </w:t>
            </w:r>
            <w:r w:rsidR="00DB486A">
              <w:rPr>
                <w:rFonts w:ascii="Times New Roman" w:hAnsi="Times New Roman"/>
                <w:sz w:val="24"/>
                <w:szCs w:val="24"/>
              </w:rPr>
              <w:t>100</w:t>
            </w:r>
            <w:r w:rsidRPr="00DB48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00FB1" w:rsidRPr="00800FB1" w:rsidRDefault="00DB486A" w:rsidP="00800FB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уч. г.  – 100</w:t>
            </w:r>
            <w:r w:rsidR="00800FB1" w:rsidRPr="00800F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00FB1" w:rsidRPr="00800FB1" w:rsidRDefault="00DB486A" w:rsidP="00800FB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 г.  – 100</w:t>
            </w:r>
            <w:r w:rsidR="00800FB1" w:rsidRPr="00800F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00FB1" w:rsidRPr="00800FB1" w:rsidRDefault="00800FB1" w:rsidP="00800FB1">
            <w:pPr>
              <w:pStyle w:val="Default"/>
              <w:rPr>
                <w:sz w:val="23"/>
                <w:szCs w:val="23"/>
              </w:rPr>
            </w:pPr>
          </w:p>
        </w:tc>
      </w:tr>
      <w:tr w:rsidR="00800FB1" w:rsidRPr="005F79D6" w:rsidTr="00FF0EB1">
        <w:tc>
          <w:tcPr>
            <w:tcW w:w="3686" w:type="dxa"/>
          </w:tcPr>
          <w:p w:rsidR="00800FB1" w:rsidRPr="00800FB1" w:rsidRDefault="00800FB1" w:rsidP="005F79D6">
            <w:pPr>
              <w:rPr>
                <w:sz w:val="24"/>
                <w:szCs w:val="24"/>
              </w:rPr>
            </w:pPr>
            <w:r w:rsidRPr="00800FB1">
              <w:rPr>
                <w:sz w:val="24"/>
                <w:szCs w:val="24"/>
              </w:rPr>
              <w:t>Совершенствование материально-технической базы школы.</w:t>
            </w:r>
          </w:p>
        </w:tc>
        <w:tc>
          <w:tcPr>
            <w:tcW w:w="5670" w:type="dxa"/>
          </w:tcPr>
          <w:p w:rsidR="00800FB1" w:rsidRDefault="00800FB1" w:rsidP="00FF0E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учебных кабинетов современными средствами обучения (наблюдается рост).</w:t>
            </w:r>
          </w:p>
          <w:p w:rsidR="00800FB1" w:rsidRDefault="00800FB1" w:rsidP="00FF0EB1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современным оборудованием учебных лабораторий по физике, химии, биологии, а также мастерских.</w:t>
            </w:r>
          </w:p>
          <w:p w:rsidR="008C110E" w:rsidRPr="00203F66" w:rsidRDefault="008C110E" w:rsidP="00DB486A">
            <w:pPr>
              <w:pStyle w:val="a5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оснащения кабинета информатики, медицинского</w:t>
            </w:r>
            <w:r w:rsidR="00DB4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66A4" w:rsidRDefault="00D366A4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D366A4" w:rsidRDefault="00D366A4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8C110E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  <w:lang w:eastAsia="ru-RU"/>
        </w:rPr>
      </w:pPr>
    </w:p>
    <w:p w:rsidR="00D366A4" w:rsidRDefault="00D366A4" w:rsidP="006B6BB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C110E" w:rsidRPr="00634031" w:rsidRDefault="008C110E" w:rsidP="00D366A4">
      <w:pPr>
        <w:spacing w:after="0" w:line="240" w:lineRule="auto"/>
        <w:ind w:left="-284" w:firstLine="284"/>
        <w:jc w:val="center"/>
        <w:rPr>
          <w:rFonts w:eastAsia="Times New Roman" w:cs="Times New Roman"/>
          <w:szCs w:val="24"/>
          <w:lang w:eastAsia="ru-RU"/>
        </w:rPr>
      </w:pPr>
    </w:p>
    <w:p w:rsidR="00A87943" w:rsidRDefault="00A87943" w:rsidP="005679E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sectPr w:rsidR="00A87943" w:rsidSect="003C188E">
      <w:footerReference w:type="default" r:id="rId9"/>
      <w:pgSz w:w="11906" w:h="16838"/>
      <w:pgMar w:top="851" w:right="991" w:bottom="113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0B" w:rsidRDefault="00DD430B" w:rsidP="00C426AA">
      <w:pPr>
        <w:spacing w:after="0" w:line="240" w:lineRule="auto"/>
      </w:pPr>
      <w:r>
        <w:separator/>
      </w:r>
    </w:p>
  </w:endnote>
  <w:endnote w:type="continuationSeparator" w:id="0">
    <w:p w:rsidR="00DD430B" w:rsidRDefault="00DD430B" w:rsidP="00C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93444"/>
      <w:docPartObj>
        <w:docPartGallery w:val="Page Numbers (Bottom of Page)"/>
        <w:docPartUnique/>
      </w:docPartObj>
    </w:sdtPr>
    <w:sdtContent>
      <w:p w:rsidR="003C188E" w:rsidRDefault="003C188E">
        <w:pPr>
          <w:pStyle w:val="ae"/>
          <w:jc w:val="right"/>
        </w:pPr>
        <w:fldSimple w:instr="PAGE   \* MERGEFORMAT">
          <w:r w:rsidR="00BE2C06">
            <w:rPr>
              <w:noProof/>
            </w:rPr>
            <w:t>1</w:t>
          </w:r>
        </w:fldSimple>
      </w:p>
    </w:sdtContent>
  </w:sdt>
  <w:p w:rsidR="003C188E" w:rsidRDefault="003C18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0B" w:rsidRDefault="00DD430B" w:rsidP="00C426AA">
      <w:pPr>
        <w:spacing w:after="0" w:line="240" w:lineRule="auto"/>
      </w:pPr>
      <w:r>
        <w:separator/>
      </w:r>
    </w:p>
  </w:footnote>
  <w:footnote w:type="continuationSeparator" w:id="0">
    <w:p w:rsidR="00DD430B" w:rsidRDefault="00DD430B" w:rsidP="00C4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DE8"/>
    <w:multiLevelType w:val="multilevel"/>
    <w:tmpl w:val="CB782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D22E9"/>
    <w:multiLevelType w:val="hybridMultilevel"/>
    <w:tmpl w:val="D876CBE0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C2A0C"/>
    <w:multiLevelType w:val="hybridMultilevel"/>
    <w:tmpl w:val="97B43F6E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020C"/>
    <w:multiLevelType w:val="multilevel"/>
    <w:tmpl w:val="31A6FB9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54731B1"/>
    <w:multiLevelType w:val="hybridMultilevel"/>
    <w:tmpl w:val="0E74F0EC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30235"/>
    <w:multiLevelType w:val="hybridMultilevel"/>
    <w:tmpl w:val="EE6A0A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38221F0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56EE"/>
    <w:multiLevelType w:val="hybridMultilevel"/>
    <w:tmpl w:val="8766C306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20C9D"/>
    <w:multiLevelType w:val="multilevel"/>
    <w:tmpl w:val="24C03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16632"/>
    <w:multiLevelType w:val="hybridMultilevel"/>
    <w:tmpl w:val="BCDE0E5E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100B0"/>
    <w:multiLevelType w:val="hybridMultilevel"/>
    <w:tmpl w:val="2522F088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27105"/>
    <w:multiLevelType w:val="hybridMultilevel"/>
    <w:tmpl w:val="345E83EE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72487"/>
    <w:multiLevelType w:val="multilevel"/>
    <w:tmpl w:val="F9283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7E3696"/>
    <w:multiLevelType w:val="hybridMultilevel"/>
    <w:tmpl w:val="5A7474B2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54675"/>
    <w:multiLevelType w:val="hybridMultilevel"/>
    <w:tmpl w:val="83E2FA56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837C7"/>
    <w:multiLevelType w:val="hybridMultilevel"/>
    <w:tmpl w:val="2F16B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7D83F6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D0103"/>
    <w:multiLevelType w:val="hybridMultilevel"/>
    <w:tmpl w:val="B72CA2EA"/>
    <w:lvl w:ilvl="0" w:tplc="29B43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2D16A2"/>
    <w:multiLevelType w:val="hybridMultilevel"/>
    <w:tmpl w:val="53C4DBDC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42B87"/>
    <w:multiLevelType w:val="multilevel"/>
    <w:tmpl w:val="B6627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B5658"/>
    <w:multiLevelType w:val="multilevel"/>
    <w:tmpl w:val="627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208F1"/>
    <w:multiLevelType w:val="hybridMultilevel"/>
    <w:tmpl w:val="687A95DC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12F6"/>
    <w:multiLevelType w:val="hybridMultilevel"/>
    <w:tmpl w:val="6A5EEF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5314511"/>
    <w:multiLevelType w:val="multilevel"/>
    <w:tmpl w:val="B5F8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F6352"/>
    <w:multiLevelType w:val="hybridMultilevel"/>
    <w:tmpl w:val="33C43416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91511"/>
    <w:multiLevelType w:val="hybridMultilevel"/>
    <w:tmpl w:val="E0223B5C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42F88"/>
    <w:multiLevelType w:val="hybridMultilevel"/>
    <w:tmpl w:val="61BC06C0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35338"/>
    <w:multiLevelType w:val="hybridMultilevel"/>
    <w:tmpl w:val="7632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E439D"/>
    <w:multiLevelType w:val="hybridMultilevel"/>
    <w:tmpl w:val="1794FA24"/>
    <w:lvl w:ilvl="0" w:tplc="D7C07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FDEF2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222AE"/>
    <w:multiLevelType w:val="hybridMultilevel"/>
    <w:tmpl w:val="D26AE21C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97DA6"/>
    <w:multiLevelType w:val="hybridMultilevel"/>
    <w:tmpl w:val="200010BC"/>
    <w:lvl w:ilvl="0" w:tplc="EDFC615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AC419D"/>
    <w:multiLevelType w:val="multilevel"/>
    <w:tmpl w:val="B3B6F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550E2B"/>
    <w:multiLevelType w:val="hybridMultilevel"/>
    <w:tmpl w:val="8CF2B3B6"/>
    <w:lvl w:ilvl="0" w:tplc="3B64FE44">
      <w:start w:val="1"/>
      <w:numFmt w:val="bullet"/>
      <w:lvlText w:val="–"/>
      <w:lvlJc w:val="left"/>
      <w:pPr>
        <w:ind w:left="8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42D768D9"/>
    <w:multiLevelType w:val="multilevel"/>
    <w:tmpl w:val="4F60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942C4"/>
    <w:multiLevelType w:val="multilevel"/>
    <w:tmpl w:val="476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2D00F1"/>
    <w:multiLevelType w:val="hybridMultilevel"/>
    <w:tmpl w:val="9B801EF4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135125"/>
    <w:multiLevelType w:val="hybridMultilevel"/>
    <w:tmpl w:val="308CC952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855D2"/>
    <w:multiLevelType w:val="hybridMultilevel"/>
    <w:tmpl w:val="2506C7CE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97A09"/>
    <w:multiLevelType w:val="hybridMultilevel"/>
    <w:tmpl w:val="E54888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519B71E0"/>
    <w:multiLevelType w:val="hybridMultilevel"/>
    <w:tmpl w:val="E532348E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4304DD"/>
    <w:multiLevelType w:val="hybridMultilevel"/>
    <w:tmpl w:val="A0E63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00605F6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23EB0"/>
    <w:multiLevelType w:val="hybridMultilevel"/>
    <w:tmpl w:val="60064654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522816"/>
    <w:multiLevelType w:val="hybridMultilevel"/>
    <w:tmpl w:val="FF306C94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055E1A"/>
    <w:multiLevelType w:val="multilevel"/>
    <w:tmpl w:val="75A4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5B2B552C"/>
    <w:multiLevelType w:val="hybridMultilevel"/>
    <w:tmpl w:val="6AA478E2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77579"/>
    <w:multiLevelType w:val="multilevel"/>
    <w:tmpl w:val="D548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9A7635"/>
    <w:multiLevelType w:val="hybridMultilevel"/>
    <w:tmpl w:val="A9665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C84C64"/>
    <w:multiLevelType w:val="hybridMultilevel"/>
    <w:tmpl w:val="CBE22044"/>
    <w:lvl w:ilvl="0" w:tplc="3B64FE44">
      <w:start w:val="1"/>
      <w:numFmt w:val="bullet"/>
      <w:lvlText w:val="–"/>
      <w:lvlJc w:val="left"/>
      <w:pPr>
        <w:ind w:left="8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6C8902FA"/>
    <w:multiLevelType w:val="hybridMultilevel"/>
    <w:tmpl w:val="BC00C40A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32B27"/>
    <w:multiLevelType w:val="hybridMultilevel"/>
    <w:tmpl w:val="5466624E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293DD2"/>
    <w:multiLevelType w:val="multilevel"/>
    <w:tmpl w:val="B6A6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59593C"/>
    <w:multiLevelType w:val="multilevel"/>
    <w:tmpl w:val="50A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791D98"/>
    <w:multiLevelType w:val="hybridMultilevel"/>
    <w:tmpl w:val="1A50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66094"/>
    <w:multiLevelType w:val="hybridMultilevel"/>
    <w:tmpl w:val="9A38D496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8328D0"/>
    <w:multiLevelType w:val="hybridMultilevel"/>
    <w:tmpl w:val="C1C40F4A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C051DD"/>
    <w:multiLevelType w:val="hybridMultilevel"/>
    <w:tmpl w:val="A95CD7D0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4127B9"/>
    <w:multiLevelType w:val="hybridMultilevel"/>
    <w:tmpl w:val="3844E7DE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37C23"/>
    <w:multiLevelType w:val="hybridMultilevel"/>
    <w:tmpl w:val="5DCCC222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B119E0"/>
    <w:multiLevelType w:val="hybridMultilevel"/>
    <w:tmpl w:val="ACA26E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F25FD7"/>
    <w:multiLevelType w:val="hybridMultilevel"/>
    <w:tmpl w:val="1F5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F72C5"/>
    <w:multiLevelType w:val="hybridMultilevel"/>
    <w:tmpl w:val="675CA17C"/>
    <w:lvl w:ilvl="0" w:tplc="B052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9"/>
  </w:num>
  <w:num w:numId="3">
    <w:abstractNumId w:val="32"/>
  </w:num>
  <w:num w:numId="4">
    <w:abstractNumId w:val="17"/>
  </w:num>
  <w:num w:numId="5">
    <w:abstractNumId w:val="31"/>
  </w:num>
  <w:num w:numId="6">
    <w:abstractNumId w:val="7"/>
  </w:num>
  <w:num w:numId="7">
    <w:abstractNumId w:val="29"/>
  </w:num>
  <w:num w:numId="8">
    <w:abstractNumId w:val="11"/>
  </w:num>
  <w:num w:numId="9">
    <w:abstractNumId w:val="18"/>
  </w:num>
  <w:num w:numId="10">
    <w:abstractNumId w:val="21"/>
  </w:num>
  <w:num w:numId="11">
    <w:abstractNumId w:val="48"/>
  </w:num>
  <w:num w:numId="12">
    <w:abstractNumId w:val="28"/>
  </w:num>
  <w:num w:numId="13">
    <w:abstractNumId w:val="3"/>
  </w:num>
  <w:num w:numId="14">
    <w:abstractNumId w:val="41"/>
  </w:num>
  <w:num w:numId="15">
    <w:abstractNumId w:val="36"/>
  </w:num>
  <w:num w:numId="16">
    <w:abstractNumId w:val="25"/>
  </w:num>
  <w:num w:numId="17">
    <w:abstractNumId w:val="20"/>
  </w:num>
  <w:num w:numId="18">
    <w:abstractNumId w:val="15"/>
  </w:num>
  <w:num w:numId="19">
    <w:abstractNumId w:val="47"/>
  </w:num>
  <w:num w:numId="20">
    <w:abstractNumId w:val="8"/>
  </w:num>
  <w:num w:numId="21">
    <w:abstractNumId w:val="58"/>
  </w:num>
  <w:num w:numId="22">
    <w:abstractNumId w:val="42"/>
  </w:num>
  <w:num w:numId="23">
    <w:abstractNumId w:val="10"/>
  </w:num>
  <w:num w:numId="24">
    <w:abstractNumId w:val="37"/>
  </w:num>
  <w:num w:numId="25">
    <w:abstractNumId w:val="27"/>
  </w:num>
  <w:num w:numId="26">
    <w:abstractNumId w:val="23"/>
  </w:num>
  <w:num w:numId="27">
    <w:abstractNumId w:val="35"/>
  </w:num>
  <w:num w:numId="28">
    <w:abstractNumId w:val="24"/>
  </w:num>
  <w:num w:numId="29">
    <w:abstractNumId w:val="26"/>
  </w:num>
  <w:num w:numId="30">
    <w:abstractNumId w:val="16"/>
  </w:num>
  <w:num w:numId="31">
    <w:abstractNumId w:val="5"/>
  </w:num>
  <w:num w:numId="32">
    <w:abstractNumId w:val="33"/>
  </w:num>
  <w:num w:numId="33">
    <w:abstractNumId w:val="46"/>
  </w:num>
  <w:num w:numId="34">
    <w:abstractNumId w:val="55"/>
  </w:num>
  <w:num w:numId="35">
    <w:abstractNumId w:val="54"/>
  </w:num>
  <w:num w:numId="36">
    <w:abstractNumId w:val="2"/>
  </w:num>
  <w:num w:numId="37">
    <w:abstractNumId w:val="44"/>
  </w:num>
  <w:num w:numId="38">
    <w:abstractNumId w:val="56"/>
  </w:num>
  <w:num w:numId="39">
    <w:abstractNumId w:val="9"/>
  </w:num>
  <w:num w:numId="40">
    <w:abstractNumId w:val="39"/>
  </w:num>
  <w:num w:numId="41">
    <w:abstractNumId w:val="53"/>
  </w:num>
  <w:num w:numId="42">
    <w:abstractNumId w:val="40"/>
  </w:num>
  <w:num w:numId="43">
    <w:abstractNumId w:val="45"/>
  </w:num>
  <w:num w:numId="44">
    <w:abstractNumId w:val="30"/>
  </w:num>
  <w:num w:numId="45">
    <w:abstractNumId w:val="4"/>
  </w:num>
  <w:num w:numId="46">
    <w:abstractNumId w:val="38"/>
  </w:num>
  <w:num w:numId="47">
    <w:abstractNumId w:val="51"/>
  </w:num>
  <w:num w:numId="48">
    <w:abstractNumId w:val="34"/>
  </w:num>
  <w:num w:numId="49">
    <w:abstractNumId w:val="13"/>
  </w:num>
  <w:num w:numId="50">
    <w:abstractNumId w:val="6"/>
  </w:num>
  <w:num w:numId="51">
    <w:abstractNumId w:val="57"/>
  </w:num>
  <w:num w:numId="52">
    <w:abstractNumId w:val="12"/>
  </w:num>
  <w:num w:numId="53">
    <w:abstractNumId w:val="1"/>
  </w:num>
  <w:num w:numId="54">
    <w:abstractNumId w:val="22"/>
  </w:num>
  <w:num w:numId="55">
    <w:abstractNumId w:val="19"/>
  </w:num>
  <w:num w:numId="56">
    <w:abstractNumId w:val="14"/>
  </w:num>
  <w:num w:numId="57">
    <w:abstractNumId w:val="0"/>
  </w:num>
  <w:num w:numId="58">
    <w:abstractNumId w:val="52"/>
  </w:num>
  <w:num w:numId="59">
    <w:abstractNumId w:val="5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34031"/>
    <w:rsid w:val="00006DFD"/>
    <w:rsid w:val="000178DF"/>
    <w:rsid w:val="00022B5C"/>
    <w:rsid w:val="00046768"/>
    <w:rsid w:val="00052195"/>
    <w:rsid w:val="000524B6"/>
    <w:rsid w:val="0005405B"/>
    <w:rsid w:val="000616BB"/>
    <w:rsid w:val="0007554C"/>
    <w:rsid w:val="000862D1"/>
    <w:rsid w:val="00092A70"/>
    <w:rsid w:val="00094D06"/>
    <w:rsid w:val="00094E57"/>
    <w:rsid w:val="00096CFF"/>
    <w:rsid w:val="000A5E21"/>
    <w:rsid w:val="000B3188"/>
    <w:rsid w:val="000B430F"/>
    <w:rsid w:val="000B64CB"/>
    <w:rsid w:val="000C6DAC"/>
    <w:rsid w:val="000F44B2"/>
    <w:rsid w:val="001075DA"/>
    <w:rsid w:val="00117D4E"/>
    <w:rsid w:val="00123141"/>
    <w:rsid w:val="00126A7D"/>
    <w:rsid w:val="00135FDD"/>
    <w:rsid w:val="0013640F"/>
    <w:rsid w:val="00147D3D"/>
    <w:rsid w:val="00155C99"/>
    <w:rsid w:val="001831DD"/>
    <w:rsid w:val="001A1244"/>
    <w:rsid w:val="001A1D7F"/>
    <w:rsid w:val="001B44A3"/>
    <w:rsid w:val="001B734E"/>
    <w:rsid w:val="001D68AA"/>
    <w:rsid w:val="001E6BC0"/>
    <w:rsid w:val="001E6D95"/>
    <w:rsid w:val="001F3986"/>
    <w:rsid w:val="00203B41"/>
    <w:rsid w:val="00203F66"/>
    <w:rsid w:val="00212C03"/>
    <w:rsid w:val="00212CBD"/>
    <w:rsid w:val="002321F1"/>
    <w:rsid w:val="0025661D"/>
    <w:rsid w:val="002629E6"/>
    <w:rsid w:val="00263455"/>
    <w:rsid w:val="002662B4"/>
    <w:rsid w:val="002724CB"/>
    <w:rsid w:val="002728B0"/>
    <w:rsid w:val="00272A8B"/>
    <w:rsid w:val="00285EE3"/>
    <w:rsid w:val="002A3CF2"/>
    <w:rsid w:val="002A6331"/>
    <w:rsid w:val="002A7D91"/>
    <w:rsid w:val="002B00B0"/>
    <w:rsid w:val="002B73A2"/>
    <w:rsid w:val="002C38FB"/>
    <w:rsid w:val="002D5665"/>
    <w:rsid w:val="002E3C5F"/>
    <w:rsid w:val="002E57D4"/>
    <w:rsid w:val="002E6E34"/>
    <w:rsid w:val="00301F93"/>
    <w:rsid w:val="00311C6D"/>
    <w:rsid w:val="00313844"/>
    <w:rsid w:val="00325093"/>
    <w:rsid w:val="0035548B"/>
    <w:rsid w:val="00363B08"/>
    <w:rsid w:val="003662DA"/>
    <w:rsid w:val="00370C2D"/>
    <w:rsid w:val="00371FF0"/>
    <w:rsid w:val="003863E2"/>
    <w:rsid w:val="00391429"/>
    <w:rsid w:val="00392222"/>
    <w:rsid w:val="003928D5"/>
    <w:rsid w:val="003A12F6"/>
    <w:rsid w:val="003A1683"/>
    <w:rsid w:val="003C188E"/>
    <w:rsid w:val="003C414B"/>
    <w:rsid w:val="003D01AC"/>
    <w:rsid w:val="003D3F2E"/>
    <w:rsid w:val="003D67AC"/>
    <w:rsid w:val="003D7B46"/>
    <w:rsid w:val="003F68A5"/>
    <w:rsid w:val="00400C93"/>
    <w:rsid w:val="004028DF"/>
    <w:rsid w:val="00406CD4"/>
    <w:rsid w:val="00410CF2"/>
    <w:rsid w:val="004134AB"/>
    <w:rsid w:val="00414491"/>
    <w:rsid w:val="00417E47"/>
    <w:rsid w:val="004271A2"/>
    <w:rsid w:val="004271D0"/>
    <w:rsid w:val="00432853"/>
    <w:rsid w:val="004411F0"/>
    <w:rsid w:val="00454E1E"/>
    <w:rsid w:val="00456A84"/>
    <w:rsid w:val="00463ECD"/>
    <w:rsid w:val="00465099"/>
    <w:rsid w:val="00465C51"/>
    <w:rsid w:val="004853A8"/>
    <w:rsid w:val="004871DF"/>
    <w:rsid w:val="004A6E0F"/>
    <w:rsid w:val="004D0AFA"/>
    <w:rsid w:val="004D17B8"/>
    <w:rsid w:val="004D1F29"/>
    <w:rsid w:val="004E54D2"/>
    <w:rsid w:val="00503AFE"/>
    <w:rsid w:val="00506580"/>
    <w:rsid w:val="00513F44"/>
    <w:rsid w:val="00521188"/>
    <w:rsid w:val="00523274"/>
    <w:rsid w:val="00525CD7"/>
    <w:rsid w:val="00530436"/>
    <w:rsid w:val="005334A8"/>
    <w:rsid w:val="0053402F"/>
    <w:rsid w:val="00536E55"/>
    <w:rsid w:val="00541E83"/>
    <w:rsid w:val="00561500"/>
    <w:rsid w:val="005667FD"/>
    <w:rsid w:val="00567551"/>
    <w:rsid w:val="005679EC"/>
    <w:rsid w:val="0057750E"/>
    <w:rsid w:val="00580AD4"/>
    <w:rsid w:val="00585DE9"/>
    <w:rsid w:val="005868EA"/>
    <w:rsid w:val="005A0600"/>
    <w:rsid w:val="005A378F"/>
    <w:rsid w:val="005B0BF5"/>
    <w:rsid w:val="005B3CB8"/>
    <w:rsid w:val="005B4C34"/>
    <w:rsid w:val="005C54C6"/>
    <w:rsid w:val="005D5419"/>
    <w:rsid w:val="005E2F6F"/>
    <w:rsid w:val="005E3F5D"/>
    <w:rsid w:val="005F10C7"/>
    <w:rsid w:val="005F3555"/>
    <w:rsid w:val="005F79D6"/>
    <w:rsid w:val="0061220B"/>
    <w:rsid w:val="006249D5"/>
    <w:rsid w:val="006324C5"/>
    <w:rsid w:val="00634031"/>
    <w:rsid w:val="00636992"/>
    <w:rsid w:val="00646F23"/>
    <w:rsid w:val="00650E18"/>
    <w:rsid w:val="0065598B"/>
    <w:rsid w:val="00660FF4"/>
    <w:rsid w:val="006650CF"/>
    <w:rsid w:val="006704D0"/>
    <w:rsid w:val="00671C33"/>
    <w:rsid w:val="00674B68"/>
    <w:rsid w:val="00682C27"/>
    <w:rsid w:val="00685C05"/>
    <w:rsid w:val="00690C0D"/>
    <w:rsid w:val="006947CB"/>
    <w:rsid w:val="00695E1F"/>
    <w:rsid w:val="006A78B3"/>
    <w:rsid w:val="006B0BFB"/>
    <w:rsid w:val="006B3468"/>
    <w:rsid w:val="006B6BBF"/>
    <w:rsid w:val="006C64EF"/>
    <w:rsid w:val="006E067A"/>
    <w:rsid w:val="006F13E3"/>
    <w:rsid w:val="006F1792"/>
    <w:rsid w:val="006F4C97"/>
    <w:rsid w:val="006F5E71"/>
    <w:rsid w:val="007000E0"/>
    <w:rsid w:val="0070119F"/>
    <w:rsid w:val="00703C5F"/>
    <w:rsid w:val="00705BBE"/>
    <w:rsid w:val="00710071"/>
    <w:rsid w:val="00711443"/>
    <w:rsid w:val="0072369B"/>
    <w:rsid w:val="00730A0D"/>
    <w:rsid w:val="00741559"/>
    <w:rsid w:val="007456DC"/>
    <w:rsid w:val="007924C0"/>
    <w:rsid w:val="00792E3B"/>
    <w:rsid w:val="007A14E5"/>
    <w:rsid w:val="007A50E4"/>
    <w:rsid w:val="007B32F8"/>
    <w:rsid w:val="007B5CA2"/>
    <w:rsid w:val="007B7A8D"/>
    <w:rsid w:val="007C149A"/>
    <w:rsid w:val="007E76F4"/>
    <w:rsid w:val="007F484D"/>
    <w:rsid w:val="00800FB1"/>
    <w:rsid w:val="00810CA6"/>
    <w:rsid w:val="00816A43"/>
    <w:rsid w:val="008226CC"/>
    <w:rsid w:val="00836516"/>
    <w:rsid w:val="00850BB4"/>
    <w:rsid w:val="008516A5"/>
    <w:rsid w:val="00854079"/>
    <w:rsid w:val="0085470F"/>
    <w:rsid w:val="00857EC9"/>
    <w:rsid w:val="00863326"/>
    <w:rsid w:val="00865082"/>
    <w:rsid w:val="008745F0"/>
    <w:rsid w:val="00877209"/>
    <w:rsid w:val="00880CD5"/>
    <w:rsid w:val="00886D79"/>
    <w:rsid w:val="008947DB"/>
    <w:rsid w:val="00894D44"/>
    <w:rsid w:val="00897C70"/>
    <w:rsid w:val="008A01CB"/>
    <w:rsid w:val="008A54F3"/>
    <w:rsid w:val="008B168B"/>
    <w:rsid w:val="008B6706"/>
    <w:rsid w:val="008C110E"/>
    <w:rsid w:val="008C6E0A"/>
    <w:rsid w:val="008D5060"/>
    <w:rsid w:val="008E2690"/>
    <w:rsid w:val="008E7C17"/>
    <w:rsid w:val="0091641D"/>
    <w:rsid w:val="00920A17"/>
    <w:rsid w:val="00923E91"/>
    <w:rsid w:val="00946526"/>
    <w:rsid w:val="00952CD2"/>
    <w:rsid w:val="00956BE3"/>
    <w:rsid w:val="00962D8D"/>
    <w:rsid w:val="00970B9C"/>
    <w:rsid w:val="00981A50"/>
    <w:rsid w:val="009A21E1"/>
    <w:rsid w:val="009A560A"/>
    <w:rsid w:val="009B4975"/>
    <w:rsid w:val="009C61FB"/>
    <w:rsid w:val="009D1C37"/>
    <w:rsid w:val="009D2940"/>
    <w:rsid w:val="009E42AC"/>
    <w:rsid w:val="009F11D4"/>
    <w:rsid w:val="00A01A0F"/>
    <w:rsid w:val="00A0342E"/>
    <w:rsid w:val="00A07043"/>
    <w:rsid w:val="00A16457"/>
    <w:rsid w:val="00A16672"/>
    <w:rsid w:val="00A23212"/>
    <w:rsid w:val="00A302D8"/>
    <w:rsid w:val="00A3048C"/>
    <w:rsid w:val="00A33458"/>
    <w:rsid w:val="00A346C8"/>
    <w:rsid w:val="00A43A11"/>
    <w:rsid w:val="00A50896"/>
    <w:rsid w:val="00A60E04"/>
    <w:rsid w:val="00A63599"/>
    <w:rsid w:val="00A66AC1"/>
    <w:rsid w:val="00A8374E"/>
    <w:rsid w:val="00A87943"/>
    <w:rsid w:val="00AA5DE7"/>
    <w:rsid w:val="00AA7DE7"/>
    <w:rsid w:val="00AB093F"/>
    <w:rsid w:val="00AB0CBD"/>
    <w:rsid w:val="00AC04F4"/>
    <w:rsid w:val="00AC29EC"/>
    <w:rsid w:val="00AE0354"/>
    <w:rsid w:val="00AF22B2"/>
    <w:rsid w:val="00B02372"/>
    <w:rsid w:val="00B10E15"/>
    <w:rsid w:val="00B20A71"/>
    <w:rsid w:val="00B305EF"/>
    <w:rsid w:val="00B33468"/>
    <w:rsid w:val="00B364DD"/>
    <w:rsid w:val="00B50172"/>
    <w:rsid w:val="00B51EF4"/>
    <w:rsid w:val="00B52091"/>
    <w:rsid w:val="00B57A6B"/>
    <w:rsid w:val="00B65E1B"/>
    <w:rsid w:val="00B70B0A"/>
    <w:rsid w:val="00B715B1"/>
    <w:rsid w:val="00B7255A"/>
    <w:rsid w:val="00B741AB"/>
    <w:rsid w:val="00B8086B"/>
    <w:rsid w:val="00B90501"/>
    <w:rsid w:val="00B937F8"/>
    <w:rsid w:val="00BB144C"/>
    <w:rsid w:val="00BC0B12"/>
    <w:rsid w:val="00BC3CC1"/>
    <w:rsid w:val="00BD2204"/>
    <w:rsid w:val="00BD7D27"/>
    <w:rsid w:val="00BE2C06"/>
    <w:rsid w:val="00BE797D"/>
    <w:rsid w:val="00BF0CE2"/>
    <w:rsid w:val="00BF2214"/>
    <w:rsid w:val="00C0068F"/>
    <w:rsid w:val="00C02791"/>
    <w:rsid w:val="00C07705"/>
    <w:rsid w:val="00C1306A"/>
    <w:rsid w:val="00C35F8E"/>
    <w:rsid w:val="00C426AA"/>
    <w:rsid w:val="00C54811"/>
    <w:rsid w:val="00C60A22"/>
    <w:rsid w:val="00C8611F"/>
    <w:rsid w:val="00C925EF"/>
    <w:rsid w:val="00CA125D"/>
    <w:rsid w:val="00CC457B"/>
    <w:rsid w:val="00CC7408"/>
    <w:rsid w:val="00CE1B69"/>
    <w:rsid w:val="00CE26C7"/>
    <w:rsid w:val="00D02288"/>
    <w:rsid w:val="00D236B1"/>
    <w:rsid w:val="00D24F93"/>
    <w:rsid w:val="00D27E81"/>
    <w:rsid w:val="00D3474D"/>
    <w:rsid w:val="00D366A4"/>
    <w:rsid w:val="00D44B65"/>
    <w:rsid w:val="00D51C65"/>
    <w:rsid w:val="00D520F3"/>
    <w:rsid w:val="00D536D1"/>
    <w:rsid w:val="00D54C46"/>
    <w:rsid w:val="00D61603"/>
    <w:rsid w:val="00D61804"/>
    <w:rsid w:val="00D75DF8"/>
    <w:rsid w:val="00D814BA"/>
    <w:rsid w:val="00D858B3"/>
    <w:rsid w:val="00DA36A1"/>
    <w:rsid w:val="00DB0DEE"/>
    <w:rsid w:val="00DB210E"/>
    <w:rsid w:val="00DB26ED"/>
    <w:rsid w:val="00DB486A"/>
    <w:rsid w:val="00DC1613"/>
    <w:rsid w:val="00DC77E7"/>
    <w:rsid w:val="00DD32C1"/>
    <w:rsid w:val="00DD430B"/>
    <w:rsid w:val="00DD66AC"/>
    <w:rsid w:val="00DD68C8"/>
    <w:rsid w:val="00DE67F5"/>
    <w:rsid w:val="00DF3183"/>
    <w:rsid w:val="00DF7925"/>
    <w:rsid w:val="00E0553F"/>
    <w:rsid w:val="00E11A34"/>
    <w:rsid w:val="00E2593A"/>
    <w:rsid w:val="00E33735"/>
    <w:rsid w:val="00E54ACE"/>
    <w:rsid w:val="00E627FB"/>
    <w:rsid w:val="00E63E8C"/>
    <w:rsid w:val="00E665BB"/>
    <w:rsid w:val="00E70F78"/>
    <w:rsid w:val="00E92E57"/>
    <w:rsid w:val="00EA0A32"/>
    <w:rsid w:val="00EA101E"/>
    <w:rsid w:val="00EA20A1"/>
    <w:rsid w:val="00EA5AEA"/>
    <w:rsid w:val="00EB2D67"/>
    <w:rsid w:val="00EB3D39"/>
    <w:rsid w:val="00EC0C38"/>
    <w:rsid w:val="00ED1294"/>
    <w:rsid w:val="00ED4954"/>
    <w:rsid w:val="00EE064E"/>
    <w:rsid w:val="00EE16E5"/>
    <w:rsid w:val="00EE3618"/>
    <w:rsid w:val="00EE75AD"/>
    <w:rsid w:val="00EF0421"/>
    <w:rsid w:val="00EF2ED3"/>
    <w:rsid w:val="00EF7AFF"/>
    <w:rsid w:val="00F05701"/>
    <w:rsid w:val="00F20D10"/>
    <w:rsid w:val="00F248AB"/>
    <w:rsid w:val="00F2556C"/>
    <w:rsid w:val="00F27242"/>
    <w:rsid w:val="00F33FC0"/>
    <w:rsid w:val="00F34BA8"/>
    <w:rsid w:val="00F35375"/>
    <w:rsid w:val="00F430E7"/>
    <w:rsid w:val="00F50C43"/>
    <w:rsid w:val="00F569C8"/>
    <w:rsid w:val="00F610D7"/>
    <w:rsid w:val="00F707C3"/>
    <w:rsid w:val="00F861BD"/>
    <w:rsid w:val="00FB6888"/>
    <w:rsid w:val="00FD7FB7"/>
    <w:rsid w:val="00FE046C"/>
    <w:rsid w:val="00FE2425"/>
    <w:rsid w:val="00FE3911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064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4031"/>
  </w:style>
  <w:style w:type="paragraph" w:styleId="a3">
    <w:name w:val="Title"/>
    <w:basedOn w:val="a"/>
    <w:link w:val="a4"/>
    <w:qFormat/>
    <w:rsid w:val="00634031"/>
    <w:pPr>
      <w:spacing w:after="0" w:line="240" w:lineRule="auto"/>
      <w:ind w:left="-142" w:firstLine="142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34031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3403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qFormat/>
    <w:rsid w:val="006340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3403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3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3403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634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634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3403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4031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63403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4031"/>
    <w:rPr>
      <w:rFonts w:ascii="Calibri" w:eastAsia="Times New Roman" w:hAnsi="Calibri" w:cs="Times New Roman"/>
      <w:sz w:val="2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4031"/>
  </w:style>
  <w:style w:type="paragraph" w:customStyle="1" w:styleId="a70">
    <w:name w:val="a7"/>
    <w:basedOn w:val="a"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80">
    <w:name w:val="a8"/>
    <w:basedOn w:val="a"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403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34031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34031"/>
    <w:rPr>
      <w:rFonts w:eastAsia="Times New Roman" w:cs="Times New Roman"/>
      <w:szCs w:val="24"/>
      <w:lang w:eastAsia="ru-RU"/>
    </w:rPr>
  </w:style>
  <w:style w:type="paragraph" w:customStyle="1" w:styleId="af4">
    <w:name w:val="Стиль"/>
    <w:uiPriority w:val="99"/>
    <w:rsid w:val="00212C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64E"/>
    <w:rPr>
      <w:rFonts w:eastAsia="Times New Roman" w:cs="Times New Roman"/>
      <w:b/>
      <w:bCs/>
      <w:sz w:val="27"/>
      <w:szCs w:val="27"/>
      <w:lang w:eastAsia="ru-RU"/>
    </w:rPr>
  </w:style>
  <w:style w:type="paragraph" w:styleId="af5">
    <w:name w:val="No Spacing"/>
    <w:uiPriority w:val="1"/>
    <w:qFormat/>
    <w:rsid w:val="00F248A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633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064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4031"/>
  </w:style>
  <w:style w:type="paragraph" w:styleId="a3">
    <w:name w:val="Title"/>
    <w:basedOn w:val="a"/>
    <w:link w:val="a4"/>
    <w:qFormat/>
    <w:rsid w:val="00634031"/>
    <w:pPr>
      <w:spacing w:after="0" w:line="240" w:lineRule="auto"/>
      <w:ind w:left="-142" w:firstLine="142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34031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3403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qFormat/>
    <w:rsid w:val="006340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3403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3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3403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634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634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3403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4031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63403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4031"/>
    <w:rPr>
      <w:rFonts w:ascii="Calibri" w:eastAsia="Times New Roman" w:hAnsi="Calibri" w:cs="Times New Roman"/>
      <w:sz w:val="2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4031"/>
  </w:style>
  <w:style w:type="paragraph" w:customStyle="1" w:styleId="a70">
    <w:name w:val="a7"/>
    <w:basedOn w:val="a"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80">
    <w:name w:val="a8"/>
    <w:basedOn w:val="a"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403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34031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6340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34031"/>
    <w:rPr>
      <w:rFonts w:eastAsia="Times New Roman" w:cs="Times New Roman"/>
      <w:szCs w:val="24"/>
      <w:lang w:eastAsia="ru-RU"/>
    </w:rPr>
  </w:style>
  <w:style w:type="paragraph" w:customStyle="1" w:styleId="af4">
    <w:name w:val="Стиль"/>
    <w:uiPriority w:val="99"/>
    <w:rsid w:val="00212C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64E"/>
    <w:rPr>
      <w:rFonts w:eastAsia="Times New Roman" w:cs="Times New Roman"/>
      <w:b/>
      <w:bCs/>
      <w:sz w:val="27"/>
      <w:szCs w:val="27"/>
      <w:lang w:eastAsia="ru-RU"/>
    </w:rPr>
  </w:style>
  <w:style w:type="paragraph" w:styleId="af5">
    <w:name w:val="No Spacing"/>
    <w:uiPriority w:val="1"/>
    <w:qFormat/>
    <w:rsid w:val="00F248A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633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12C1-3E98-45BF-9215-A96D2A66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20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SCHOOL</cp:lastModifiedBy>
  <cp:revision>9</cp:revision>
  <cp:lastPrinted>2020-02-24T15:59:00Z</cp:lastPrinted>
  <dcterms:created xsi:type="dcterms:W3CDTF">2016-12-05T11:00:00Z</dcterms:created>
  <dcterms:modified xsi:type="dcterms:W3CDTF">2020-02-24T16:04:00Z</dcterms:modified>
</cp:coreProperties>
</file>